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10" w:rsidRPr="00156C57" w:rsidRDefault="00466298">
      <w:pPr>
        <w:rPr>
          <w:rFonts w:ascii="Arial" w:hAnsi="Arial" w:cs="Arial"/>
          <w:b/>
          <w:sz w:val="24"/>
          <w:szCs w:val="24"/>
        </w:rPr>
      </w:pPr>
      <w:r w:rsidRPr="00156C57">
        <w:rPr>
          <w:rFonts w:ascii="Arial" w:hAnsi="Arial" w:cs="Arial"/>
          <w:b/>
          <w:sz w:val="24"/>
          <w:szCs w:val="24"/>
        </w:rPr>
        <w:t xml:space="preserve">Hart &amp; </w:t>
      </w:r>
      <w:proofErr w:type="spellStart"/>
      <w:r w:rsidRPr="00156C57">
        <w:rPr>
          <w:rFonts w:ascii="Arial" w:hAnsi="Arial" w:cs="Arial"/>
          <w:b/>
          <w:sz w:val="24"/>
          <w:szCs w:val="24"/>
        </w:rPr>
        <w:t>Daughton</w:t>
      </w:r>
      <w:proofErr w:type="spellEnd"/>
    </w:p>
    <w:p w:rsidR="00466298" w:rsidRPr="00466298" w:rsidRDefault="00466298">
      <w:pPr>
        <w:rPr>
          <w:rFonts w:ascii="Arial" w:hAnsi="Arial" w:cs="Arial"/>
          <w:sz w:val="24"/>
          <w:szCs w:val="24"/>
        </w:rPr>
      </w:pPr>
      <w:r w:rsidRPr="00466298">
        <w:rPr>
          <w:rFonts w:ascii="Arial" w:hAnsi="Arial" w:cs="Arial"/>
          <w:sz w:val="24"/>
          <w:szCs w:val="24"/>
        </w:rPr>
        <w:t>Chapter 1</w:t>
      </w:r>
    </w:p>
    <w:p w:rsidR="00466298" w:rsidRPr="00466298" w:rsidRDefault="00466298">
      <w:pPr>
        <w:rPr>
          <w:rFonts w:ascii="Arial" w:hAnsi="Arial" w:cs="Arial"/>
          <w:sz w:val="24"/>
          <w:szCs w:val="24"/>
        </w:rPr>
      </w:pPr>
      <w:r w:rsidRPr="00466298">
        <w:rPr>
          <w:rFonts w:ascii="Arial" w:hAnsi="Arial" w:cs="Arial"/>
          <w:sz w:val="24"/>
          <w:szCs w:val="24"/>
        </w:rPr>
        <w:t xml:space="preserve">Functions of Rhetoric (p. 14 </w:t>
      </w:r>
      <w:proofErr w:type="spellStart"/>
      <w:r w:rsidRPr="00466298">
        <w:rPr>
          <w:rFonts w:ascii="Arial" w:hAnsi="Arial" w:cs="Arial"/>
          <w:sz w:val="24"/>
          <w:szCs w:val="24"/>
        </w:rPr>
        <w:t>ff</w:t>
      </w:r>
      <w:proofErr w:type="spellEnd"/>
      <w:r w:rsidRPr="00466298">
        <w:rPr>
          <w:rFonts w:ascii="Arial" w:hAnsi="Arial" w:cs="Arial"/>
          <w:sz w:val="24"/>
          <w:szCs w:val="24"/>
        </w:rPr>
        <w:t>)</w:t>
      </w:r>
    </w:p>
    <w:p w:rsidR="00466298" w:rsidRPr="00466298" w:rsidRDefault="00466298">
      <w:pPr>
        <w:rPr>
          <w:rFonts w:ascii="Arial" w:hAnsi="Arial" w:cs="Arial"/>
          <w:sz w:val="24"/>
          <w:szCs w:val="24"/>
        </w:rPr>
      </w:pPr>
      <w:r w:rsidRPr="00466298">
        <w:rPr>
          <w:rFonts w:ascii="Arial" w:hAnsi="Arial" w:cs="Arial"/>
          <w:sz w:val="24"/>
          <w:szCs w:val="24"/>
        </w:rPr>
        <w:t>Rhetoric unburdens</w:t>
      </w:r>
    </w:p>
    <w:p w:rsidR="00466298" w:rsidRPr="00466298" w:rsidRDefault="00466298">
      <w:pPr>
        <w:rPr>
          <w:rFonts w:ascii="Arial" w:hAnsi="Arial" w:cs="Arial"/>
          <w:sz w:val="24"/>
          <w:szCs w:val="24"/>
        </w:rPr>
      </w:pPr>
      <w:r w:rsidRPr="00466298">
        <w:rPr>
          <w:rFonts w:ascii="Arial" w:hAnsi="Arial" w:cs="Arial"/>
          <w:sz w:val="24"/>
          <w:szCs w:val="24"/>
        </w:rPr>
        <w:t xml:space="preserve">… </w:t>
      </w:r>
      <w:proofErr w:type="gramStart"/>
      <w:r w:rsidRPr="00466298">
        <w:rPr>
          <w:rFonts w:ascii="Arial" w:hAnsi="Arial" w:cs="Arial"/>
          <w:sz w:val="24"/>
          <w:szCs w:val="24"/>
        </w:rPr>
        <w:t>distracts</w:t>
      </w:r>
      <w:proofErr w:type="gramEnd"/>
    </w:p>
    <w:p w:rsidR="00466298" w:rsidRPr="00466298" w:rsidRDefault="00466298">
      <w:pPr>
        <w:rPr>
          <w:rFonts w:ascii="Arial" w:hAnsi="Arial" w:cs="Arial"/>
          <w:sz w:val="24"/>
          <w:szCs w:val="24"/>
        </w:rPr>
      </w:pPr>
      <w:r w:rsidRPr="00466298">
        <w:rPr>
          <w:rFonts w:ascii="Arial" w:hAnsi="Arial" w:cs="Arial"/>
          <w:sz w:val="24"/>
          <w:szCs w:val="24"/>
        </w:rPr>
        <w:t>…enlarges</w:t>
      </w:r>
    </w:p>
    <w:p w:rsidR="00466298" w:rsidRPr="00466298" w:rsidRDefault="00466298">
      <w:pPr>
        <w:rPr>
          <w:rFonts w:ascii="Arial" w:hAnsi="Arial" w:cs="Arial"/>
          <w:sz w:val="24"/>
          <w:szCs w:val="24"/>
        </w:rPr>
      </w:pPr>
      <w:r w:rsidRPr="00466298">
        <w:rPr>
          <w:rFonts w:ascii="Arial" w:hAnsi="Arial" w:cs="Arial"/>
          <w:sz w:val="24"/>
          <w:szCs w:val="24"/>
        </w:rPr>
        <w:t>…names</w:t>
      </w:r>
    </w:p>
    <w:p w:rsidR="00466298" w:rsidRPr="00466298" w:rsidRDefault="00466298">
      <w:pPr>
        <w:rPr>
          <w:rFonts w:ascii="Arial" w:hAnsi="Arial" w:cs="Arial"/>
          <w:sz w:val="24"/>
          <w:szCs w:val="24"/>
        </w:rPr>
      </w:pPr>
      <w:r w:rsidRPr="00466298">
        <w:rPr>
          <w:rFonts w:ascii="Arial" w:hAnsi="Arial" w:cs="Arial"/>
          <w:sz w:val="24"/>
          <w:szCs w:val="24"/>
        </w:rPr>
        <w:t>…empowers</w:t>
      </w:r>
      <w:bookmarkStart w:id="0" w:name="_GoBack"/>
      <w:bookmarkEnd w:id="0"/>
    </w:p>
    <w:p w:rsidR="00466298" w:rsidRPr="00466298" w:rsidRDefault="00466298">
      <w:pPr>
        <w:rPr>
          <w:rFonts w:ascii="Arial" w:hAnsi="Arial" w:cs="Arial"/>
          <w:sz w:val="24"/>
          <w:szCs w:val="24"/>
        </w:rPr>
      </w:pPr>
      <w:r w:rsidRPr="00466298">
        <w:rPr>
          <w:rFonts w:ascii="Arial" w:hAnsi="Arial" w:cs="Arial"/>
          <w:sz w:val="24"/>
          <w:szCs w:val="24"/>
        </w:rPr>
        <w:t>…</w:t>
      </w:r>
      <w:r w:rsidR="00156C57">
        <w:rPr>
          <w:rFonts w:ascii="Arial" w:hAnsi="Arial" w:cs="Arial"/>
          <w:sz w:val="24"/>
          <w:szCs w:val="24"/>
        </w:rPr>
        <w:t>elongates</w:t>
      </w:r>
    </w:p>
    <w:p w:rsidR="00466298" w:rsidRPr="00156C57" w:rsidRDefault="00466298">
      <w:pPr>
        <w:rPr>
          <w:rFonts w:ascii="Arial" w:hAnsi="Arial" w:cs="Arial"/>
          <w:b/>
          <w:sz w:val="24"/>
          <w:szCs w:val="24"/>
        </w:rPr>
      </w:pPr>
      <w:r w:rsidRPr="00156C57">
        <w:rPr>
          <w:rFonts w:ascii="Arial" w:hAnsi="Arial" w:cs="Arial"/>
          <w:b/>
          <w:sz w:val="24"/>
          <w:szCs w:val="24"/>
        </w:rPr>
        <w:t>Bryant</w:t>
      </w:r>
      <w:r w:rsidR="00156C57">
        <w:rPr>
          <w:rFonts w:ascii="Arial" w:hAnsi="Arial" w:cs="Arial"/>
          <w:b/>
          <w:sz w:val="24"/>
          <w:szCs w:val="24"/>
        </w:rPr>
        <w:t>, Rhetoric: Its Functions and Its Scope</w:t>
      </w:r>
    </w:p>
    <w:p w:rsidR="00466298" w:rsidRDefault="00466298" w:rsidP="004662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Rhetoric </w:t>
      </w:r>
      <w:proofErr w:type="gramStart"/>
      <w:r>
        <w:rPr>
          <w:rFonts w:ascii="Arial" w:hAnsi="Arial" w:cs="Arial"/>
          <w:sz w:val="24"/>
          <w:szCs w:val="24"/>
        </w:rPr>
        <w:t>is  “</w:t>
      </w:r>
      <w:proofErr w:type="gramEnd"/>
      <w:r w:rsidRPr="00466298">
        <w:rPr>
          <w:rFonts w:ascii="Arial" w:hAnsi="Arial" w:cs="Arial"/>
          <w:sz w:val="24"/>
          <w:szCs w:val="24"/>
        </w:rPr>
        <w:t xml:space="preserve">the management of the language </w:t>
      </w:r>
      <w:r w:rsidRPr="00466298">
        <w:rPr>
          <w:rFonts w:ascii="Arial" w:hAnsi="Arial" w:cs="Arial"/>
          <w:sz w:val="24"/>
          <w:szCs w:val="24"/>
        </w:rPr>
        <w:t xml:space="preserve">of discourse (or the </w:t>
      </w:r>
      <w:proofErr w:type="spellStart"/>
      <w:r w:rsidRPr="00466298">
        <w:rPr>
          <w:rFonts w:ascii="Arial" w:hAnsi="Arial" w:cs="Arial"/>
          <w:i/>
          <w:iCs/>
          <w:sz w:val="24"/>
          <w:szCs w:val="24"/>
        </w:rPr>
        <w:t>elocutio</w:t>
      </w:r>
      <w:proofErr w:type="spellEnd"/>
      <w:r w:rsidRPr="00466298">
        <w:rPr>
          <w:rFonts w:ascii="Arial" w:hAnsi="Arial" w:cs="Arial"/>
          <w:i/>
          <w:iCs/>
          <w:sz w:val="24"/>
          <w:szCs w:val="24"/>
        </w:rPr>
        <w:t xml:space="preserve">), </w:t>
      </w:r>
      <w:r w:rsidRPr="00466298">
        <w:rPr>
          <w:rFonts w:ascii="Arial" w:hAnsi="Arial" w:cs="Arial"/>
          <w:sz w:val="24"/>
          <w:szCs w:val="24"/>
        </w:rPr>
        <w:t xml:space="preserve">and if we </w:t>
      </w:r>
      <w:r w:rsidRPr="00466298">
        <w:rPr>
          <w:rFonts w:ascii="Arial" w:hAnsi="Arial" w:cs="Arial"/>
          <w:sz w:val="24"/>
          <w:szCs w:val="24"/>
        </w:rPr>
        <w:t>do not include poetic in our system</w:t>
      </w:r>
      <w:r>
        <w:rPr>
          <w:rFonts w:ascii="Arial" w:hAnsi="Arial" w:cs="Arial"/>
          <w:sz w:val="24"/>
          <w:szCs w:val="24"/>
        </w:rPr>
        <w:t>”</w:t>
      </w:r>
      <w:r w:rsidRPr="00466298">
        <w:rPr>
          <w:rFonts w:ascii="Arial" w:hAnsi="Arial" w:cs="Arial"/>
          <w:sz w:val="24"/>
          <w:szCs w:val="24"/>
        </w:rPr>
        <w:t xml:space="preserve"> (p. 403)</w:t>
      </w:r>
      <w:r>
        <w:rPr>
          <w:rFonts w:ascii="Arial" w:hAnsi="Arial" w:cs="Arial"/>
          <w:sz w:val="24"/>
          <w:szCs w:val="24"/>
        </w:rPr>
        <w:t>.</w:t>
      </w:r>
    </w:p>
    <w:p w:rsidR="00466298" w:rsidRDefault="00466298" w:rsidP="004662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6298" w:rsidRDefault="00466298" w:rsidP="004662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Pr="00466298">
        <w:rPr>
          <w:rFonts w:ascii="Arial" w:hAnsi="Arial" w:cs="Arial"/>
          <w:sz w:val="24"/>
          <w:szCs w:val="24"/>
        </w:rPr>
        <w:t>Rhetoric is method, not subject</w:t>
      </w:r>
      <w:r>
        <w:rPr>
          <w:rFonts w:ascii="Arial" w:hAnsi="Arial" w:cs="Arial"/>
          <w:sz w:val="24"/>
          <w:szCs w:val="24"/>
        </w:rPr>
        <w:t xml:space="preserve">” </w:t>
      </w:r>
      <w:r w:rsidRPr="00466298">
        <w:rPr>
          <w:rFonts w:ascii="Arial" w:hAnsi="Arial" w:cs="Arial"/>
          <w:sz w:val="24"/>
          <w:szCs w:val="24"/>
        </w:rPr>
        <w:t>(406)</w:t>
      </w:r>
      <w:r>
        <w:rPr>
          <w:rFonts w:ascii="Arial" w:hAnsi="Arial" w:cs="Arial"/>
          <w:sz w:val="24"/>
          <w:szCs w:val="24"/>
        </w:rPr>
        <w:t>…</w:t>
      </w:r>
      <w:r w:rsidRPr="00466298">
        <w:rPr>
          <w:rFonts w:ascii="Arial" w:hAnsi="Arial" w:cs="Arial"/>
          <w:sz w:val="24"/>
          <w:szCs w:val="24"/>
        </w:rPr>
        <w:t>Rhet</w:t>
      </w:r>
      <w:r>
        <w:rPr>
          <w:rFonts w:ascii="Arial" w:hAnsi="Arial" w:cs="Arial"/>
          <w:sz w:val="24"/>
          <w:szCs w:val="24"/>
        </w:rPr>
        <w:t xml:space="preserve">oric, therefore, is the method, </w:t>
      </w:r>
      <w:r w:rsidRPr="00466298">
        <w:rPr>
          <w:rFonts w:ascii="Arial" w:hAnsi="Arial" w:cs="Arial"/>
          <w:sz w:val="24"/>
          <w:szCs w:val="24"/>
        </w:rPr>
        <w:t>the strategy</w:t>
      </w:r>
      <w:r>
        <w:rPr>
          <w:rFonts w:ascii="Arial" w:hAnsi="Arial" w:cs="Arial"/>
          <w:sz w:val="24"/>
          <w:szCs w:val="24"/>
        </w:rPr>
        <w:t xml:space="preserve">, the </w:t>
      </w:r>
      <w:proofErr w:type="spellStart"/>
      <w:r>
        <w:rPr>
          <w:rFonts w:ascii="Arial" w:hAnsi="Arial" w:cs="Arial"/>
          <w:sz w:val="24"/>
          <w:szCs w:val="24"/>
        </w:rPr>
        <w:t>organon</w:t>
      </w:r>
      <w:proofErr w:type="spellEnd"/>
      <w:r>
        <w:rPr>
          <w:rFonts w:ascii="Arial" w:hAnsi="Arial" w:cs="Arial"/>
          <w:sz w:val="24"/>
          <w:szCs w:val="24"/>
        </w:rPr>
        <w:t xml:space="preserve"> of the principles </w:t>
      </w:r>
      <w:r w:rsidRPr="00466298">
        <w:rPr>
          <w:rFonts w:ascii="Arial" w:hAnsi="Arial" w:cs="Arial"/>
          <w:sz w:val="24"/>
          <w:szCs w:val="24"/>
        </w:rPr>
        <w:t>fo</w:t>
      </w:r>
      <w:r>
        <w:rPr>
          <w:rFonts w:ascii="Arial" w:hAnsi="Arial" w:cs="Arial"/>
          <w:sz w:val="24"/>
          <w:szCs w:val="24"/>
        </w:rPr>
        <w:t xml:space="preserve">r deciding best the undecidable </w:t>
      </w:r>
      <w:r w:rsidRPr="00466298">
        <w:rPr>
          <w:rFonts w:ascii="Arial" w:hAnsi="Arial" w:cs="Arial"/>
          <w:sz w:val="24"/>
          <w:szCs w:val="24"/>
        </w:rPr>
        <w:t>question</w:t>
      </w:r>
      <w:r>
        <w:rPr>
          <w:rFonts w:ascii="Arial" w:hAnsi="Arial" w:cs="Arial"/>
          <w:sz w:val="24"/>
          <w:szCs w:val="24"/>
        </w:rPr>
        <w:t xml:space="preserve">s, for arriving at solutions of </w:t>
      </w:r>
      <w:r w:rsidRPr="00466298">
        <w:rPr>
          <w:rFonts w:ascii="Arial" w:hAnsi="Arial" w:cs="Arial"/>
          <w:sz w:val="24"/>
          <w:szCs w:val="24"/>
        </w:rPr>
        <w:t>the unsol</w:t>
      </w:r>
      <w:r>
        <w:rPr>
          <w:rFonts w:ascii="Arial" w:hAnsi="Arial" w:cs="Arial"/>
          <w:sz w:val="24"/>
          <w:szCs w:val="24"/>
        </w:rPr>
        <w:t xml:space="preserve">vable problems, for instituting </w:t>
      </w:r>
      <w:r w:rsidRPr="00466298">
        <w:rPr>
          <w:rFonts w:ascii="Arial" w:hAnsi="Arial" w:cs="Arial"/>
          <w:sz w:val="24"/>
          <w:szCs w:val="24"/>
        </w:rPr>
        <w:t>method</w:t>
      </w:r>
      <w:r>
        <w:rPr>
          <w:rFonts w:ascii="Arial" w:hAnsi="Arial" w:cs="Arial"/>
          <w:sz w:val="24"/>
          <w:szCs w:val="24"/>
        </w:rPr>
        <w:t xml:space="preserve"> in those vital phases of human </w:t>
      </w:r>
      <w:r w:rsidRPr="00466298">
        <w:rPr>
          <w:rFonts w:ascii="Arial" w:hAnsi="Arial" w:cs="Arial"/>
          <w:sz w:val="24"/>
          <w:szCs w:val="24"/>
        </w:rPr>
        <w:t>activity</w:t>
      </w:r>
      <w:r>
        <w:rPr>
          <w:rFonts w:ascii="Arial" w:hAnsi="Arial" w:cs="Arial"/>
          <w:sz w:val="24"/>
          <w:szCs w:val="24"/>
        </w:rPr>
        <w:t xml:space="preserve"> where no method is inherent in </w:t>
      </w:r>
      <w:r w:rsidRPr="00466298">
        <w:rPr>
          <w:rFonts w:ascii="Arial" w:hAnsi="Arial" w:cs="Arial"/>
          <w:sz w:val="24"/>
          <w:szCs w:val="24"/>
        </w:rPr>
        <w:t>the total subject-matter of decision.</w:t>
      </w:r>
      <w:r>
        <w:rPr>
          <w:rFonts w:ascii="Arial" w:hAnsi="Arial" w:cs="Arial"/>
          <w:sz w:val="24"/>
          <w:szCs w:val="24"/>
        </w:rPr>
        <w:t>” (407).</w:t>
      </w:r>
    </w:p>
    <w:p w:rsidR="00466298" w:rsidRDefault="00466298" w:rsidP="004662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66298" w:rsidRDefault="00466298" w:rsidP="004662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r w:rsidRPr="00466298">
        <w:rPr>
          <w:rFonts w:ascii="Arial" w:hAnsi="Arial" w:cs="Arial"/>
          <w:sz w:val="24"/>
          <w:szCs w:val="24"/>
        </w:rPr>
        <w:t>In sum</w:t>
      </w:r>
      <w:r>
        <w:rPr>
          <w:rFonts w:ascii="Arial" w:hAnsi="Arial" w:cs="Arial"/>
          <w:sz w:val="24"/>
          <w:szCs w:val="24"/>
        </w:rPr>
        <w:t xml:space="preserve">mary, rhetoric is the rationale </w:t>
      </w:r>
      <w:r w:rsidRPr="00466298">
        <w:rPr>
          <w:rFonts w:ascii="Arial" w:hAnsi="Arial" w:cs="Arial"/>
          <w:sz w:val="24"/>
          <w:szCs w:val="24"/>
        </w:rPr>
        <w:t>of inform</w:t>
      </w:r>
      <w:r>
        <w:rPr>
          <w:rFonts w:ascii="Arial" w:hAnsi="Arial" w:cs="Arial"/>
          <w:sz w:val="24"/>
          <w:szCs w:val="24"/>
        </w:rPr>
        <w:t xml:space="preserve">ative and </w:t>
      </w:r>
      <w:proofErr w:type="spellStart"/>
      <w:r>
        <w:rPr>
          <w:rFonts w:ascii="Arial" w:hAnsi="Arial" w:cs="Arial"/>
          <w:sz w:val="24"/>
          <w:szCs w:val="24"/>
        </w:rPr>
        <w:t>suasory</w:t>
      </w:r>
      <w:proofErr w:type="spellEnd"/>
      <w:r>
        <w:rPr>
          <w:rFonts w:ascii="Arial" w:hAnsi="Arial" w:cs="Arial"/>
          <w:sz w:val="24"/>
          <w:szCs w:val="24"/>
        </w:rPr>
        <w:t xml:space="preserve"> discourse, it </w:t>
      </w:r>
      <w:r w:rsidRPr="00466298">
        <w:rPr>
          <w:rFonts w:ascii="Arial" w:hAnsi="Arial" w:cs="Arial"/>
          <w:sz w:val="24"/>
          <w:szCs w:val="24"/>
        </w:rPr>
        <w:t xml:space="preserve">operates chiefly in the areas of the </w:t>
      </w:r>
      <w:r>
        <w:rPr>
          <w:rFonts w:ascii="Arial" w:hAnsi="Arial" w:cs="Arial"/>
          <w:sz w:val="24"/>
          <w:szCs w:val="24"/>
        </w:rPr>
        <w:t xml:space="preserve">contingent, </w:t>
      </w:r>
      <w:r w:rsidRPr="00466298">
        <w:rPr>
          <w:rFonts w:ascii="Arial" w:hAnsi="Arial" w:cs="Arial"/>
          <w:sz w:val="24"/>
          <w:szCs w:val="24"/>
        </w:rPr>
        <w:t>its a</w:t>
      </w:r>
      <w:r>
        <w:rPr>
          <w:rFonts w:ascii="Arial" w:hAnsi="Arial" w:cs="Arial"/>
          <w:sz w:val="24"/>
          <w:szCs w:val="24"/>
        </w:rPr>
        <w:t xml:space="preserve">im is the attainment of maximum </w:t>
      </w:r>
      <w:r w:rsidRPr="00466298">
        <w:rPr>
          <w:rFonts w:ascii="Arial" w:hAnsi="Arial" w:cs="Arial"/>
          <w:sz w:val="24"/>
          <w:szCs w:val="24"/>
        </w:rPr>
        <w:t>pr</w:t>
      </w:r>
      <w:r>
        <w:rPr>
          <w:rFonts w:ascii="Arial" w:hAnsi="Arial" w:cs="Arial"/>
          <w:sz w:val="24"/>
          <w:szCs w:val="24"/>
        </w:rPr>
        <w:t xml:space="preserve">obability as a basis for public </w:t>
      </w:r>
      <w:r w:rsidRPr="00466298">
        <w:rPr>
          <w:rFonts w:ascii="Arial" w:hAnsi="Arial" w:cs="Arial"/>
          <w:sz w:val="24"/>
          <w:szCs w:val="24"/>
        </w:rPr>
        <w:t xml:space="preserve">decision, it </w:t>
      </w:r>
      <w:r>
        <w:rPr>
          <w:rFonts w:ascii="Arial" w:hAnsi="Arial" w:cs="Arial"/>
          <w:sz w:val="24"/>
          <w:szCs w:val="24"/>
        </w:rPr>
        <w:t xml:space="preserve">is the organizing and animating </w:t>
      </w:r>
      <w:r w:rsidRPr="0046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rinciple of all subject-matters </w:t>
      </w:r>
      <w:r w:rsidRPr="00466298">
        <w:rPr>
          <w:rFonts w:ascii="Arial" w:hAnsi="Arial" w:cs="Arial"/>
          <w:sz w:val="24"/>
          <w:szCs w:val="24"/>
        </w:rPr>
        <w:t xml:space="preserve">which </w:t>
      </w:r>
      <w:r>
        <w:rPr>
          <w:rFonts w:ascii="Arial" w:hAnsi="Arial" w:cs="Arial"/>
          <w:sz w:val="24"/>
          <w:szCs w:val="24"/>
        </w:rPr>
        <w:t xml:space="preserve">have a relevant bearing on that </w:t>
      </w:r>
      <w:r w:rsidRPr="00466298">
        <w:rPr>
          <w:rFonts w:ascii="Arial" w:hAnsi="Arial" w:cs="Arial"/>
          <w:sz w:val="24"/>
          <w:szCs w:val="24"/>
        </w:rPr>
        <w:t>decision.</w:t>
      </w:r>
      <w:r>
        <w:rPr>
          <w:rFonts w:ascii="Arial" w:hAnsi="Arial" w:cs="Arial"/>
          <w:sz w:val="24"/>
          <w:szCs w:val="24"/>
        </w:rPr>
        <w:t>” (408).</w:t>
      </w:r>
    </w:p>
    <w:p w:rsidR="00156C57" w:rsidRDefault="00156C57" w:rsidP="004662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56C57" w:rsidRDefault="00156C57" w:rsidP="00156C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proofErr w:type="gramStart"/>
      <w:r w:rsidRPr="00156C57">
        <w:rPr>
          <w:rFonts w:ascii="Arial" w:hAnsi="Arial" w:cs="Arial"/>
          <w:sz w:val="24"/>
          <w:szCs w:val="24"/>
        </w:rPr>
        <w:t>the</w:t>
      </w:r>
      <w:proofErr w:type="gramEnd"/>
      <w:r w:rsidRPr="00156C57">
        <w:rPr>
          <w:rFonts w:ascii="Arial" w:hAnsi="Arial" w:cs="Arial"/>
          <w:sz w:val="24"/>
          <w:szCs w:val="24"/>
        </w:rPr>
        <w:t xml:space="preserve"> rhetori</w:t>
      </w:r>
      <w:r>
        <w:rPr>
          <w:rFonts w:ascii="Arial" w:hAnsi="Arial" w:cs="Arial"/>
          <w:sz w:val="24"/>
          <w:szCs w:val="24"/>
        </w:rPr>
        <w:t xml:space="preserve">cal function is the function of </w:t>
      </w:r>
      <w:r w:rsidRPr="00156C57">
        <w:rPr>
          <w:rFonts w:ascii="Arial" w:hAnsi="Arial" w:cs="Arial"/>
          <w:sz w:val="24"/>
          <w:szCs w:val="24"/>
        </w:rPr>
        <w:t>adjustin</w:t>
      </w:r>
      <w:r>
        <w:rPr>
          <w:rFonts w:ascii="Arial" w:hAnsi="Arial" w:cs="Arial"/>
          <w:sz w:val="24"/>
          <w:szCs w:val="24"/>
        </w:rPr>
        <w:t xml:space="preserve">g ideas to people and of people </w:t>
      </w:r>
      <w:r w:rsidRPr="00156C57">
        <w:rPr>
          <w:rFonts w:ascii="Arial" w:hAnsi="Arial" w:cs="Arial"/>
          <w:sz w:val="24"/>
          <w:szCs w:val="24"/>
        </w:rPr>
        <w:t>to ideas.</w:t>
      </w:r>
      <w:r>
        <w:rPr>
          <w:rFonts w:ascii="Arial" w:hAnsi="Arial" w:cs="Arial"/>
          <w:sz w:val="24"/>
          <w:szCs w:val="24"/>
        </w:rPr>
        <w:t>” (413)</w:t>
      </w:r>
    </w:p>
    <w:p w:rsidR="00156C57" w:rsidRDefault="00156C57" w:rsidP="00156C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56C57" w:rsidRDefault="00156C57" w:rsidP="00156C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what</w:t>
      </w:r>
      <w:proofErr w:type="gramEnd"/>
      <w:r>
        <w:rPr>
          <w:rFonts w:ascii="Arial" w:hAnsi="Arial" w:cs="Arial"/>
          <w:sz w:val="24"/>
          <w:szCs w:val="24"/>
        </w:rPr>
        <w:t xml:space="preserve"> rhetoric is not)</w:t>
      </w:r>
    </w:p>
    <w:p w:rsidR="00156C57" w:rsidRPr="00466298" w:rsidRDefault="00156C57" w:rsidP="00156C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 that we have sketched the </w:t>
      </w:r>
      <w:r w:rsidRPr="00156C57">
        <w:rPr>
          <w:rFonts w:ascii="Arial" w:hAnsi="Arial" w:cs="Arial"/>
          <w:sz w:val="24"/>
          <w:szCs w:val="24"/>
        </w:rPr>
        <w:t xml:space="preserve">rhetorical </w:t>
      </w:r>
      <w:r>
        <w:rPr>
          <w:rFonts w:ascii="Arial" w:hAnsi="Arial" w:cs="Arial"/>
          <w:sz w:val="24"/>
          <w:szCs w:val="24"/>
        </w:rPr>
        <w:t xml:space="preserve">process functioning at its best </w:t>
      </w:r>
      <w:r w:rsidRPr="00156C57">
        <w:rPr>
          <w:rFonts w:ascii="Arial" w:hAnsi="Arial" w:cs="Arial"/>
          <w:sz w:val="24"/>
          <w:szCs w:val="24"/>
        </w:rPr>
        <w:t>for the exposition and dissemin</w:t>
      </w:r>
      <w:r>
        <w:rPr>
          <w:rFonts w:ascii="Arial" w:hAnsi="Arial" w:cs="Arial"/>
          <w:sz w:val="24"/>
          <w:szCs w:val="24"/>
        </w:rPr>
        <w:t xml:space="preserve">ation of </w:t>
      </w:r>
      <w:r w:rsidRPr="00156C57">
        <w:rPr>
          <w:rFonts w:ascii="Arial" w:hAnsi="Arial" w:cs="Arial"/>
          <w:sz w:val="24"/>
          <w:szCs w:val="24"/>
        </w:rPr>
        <w:t xml:space="preserve">ideas in </w:t>
      </w:r>
      <w:r>
        <w:rPr>
          <w:rFonts w:ascii="Arial" w:hAnsi="Arial" w:cs="Arial"/>
          <w:sz w:val="24"/>
          <w:szCs w:val="24"/>
        </w:rPr>
        <w:t xml:space="preserve">the wielding of public opinion, </w:t>
      </w:r>
      <w:r w:rsidRPr="00156C57">
        <w:rPr>
          <w:rFonts w:ascii="Arial" w:hAnsi="Arial" w:cs="Arial"/>
          <w:sz w:val="24"/>
          <w:szCs w:val="24"/>
        </w:rPr>
        <w:t>with th</w:t>
      </w:r>
      <w:r>
        <w:rPr>
          <w:rFonts w:ascii="Arial" w:hAnsi="Arial" w:cs="Arial"/>
          <w:sz w:val="24"/>
          <w:szCs w:val="24"/>
        </w:rPr>
        <w:t xml:space="preserve">e ethical and pathetic modes of </w:t>
      </w:r>
      <w:r w:rsidRPr="00156C57">
        <w:rPr>
          <w:rFonts w:ascii="Arial" w:hAnsi="Arial" w:cs="Arial"/>
          <w:sz w:val="24"/>
          <w:szCs w:val="24"/>
        </w:rPr>
        <w:t>proof in anc</w:t>
      </w:r>
      <w:r>
        <w:rPr>
          <w:rFonts w:ascii="Arial" w:hAnsi="Arial" w:cs="Arial"/>
          <w:sz w:val="24"/>
          <w:szCs w:val="24"/>
        </w:rPr>
        <w:t xml:space="preserve">illary relation to the logical, </w:t>
      </w:r>
      <w:r w:rsidRPr="00156C57">
        <w:rPr>
          <w:rFonts w:ascii="Arial" w:hAnsi="Arial" w:cs="Arial"/>
          <w:sz w:val="24"/>
          <w:szCs w:val="24"/>
        </w:rPr>
        <w:t>with t</w:t>
      </w:r>
      <w:r>
        <w:rPr>
          <w:rFonts w:ascii="Arial" w:hAnsi="Arial" w:cs="Arial"/>
          <w:sz w:val="24"/>
          <w:szCs w:val="24"/>
        </w:rPr>
        <w:t>he imagination aiding and reinf</w:t>
      </w:r>
      <w:r w:rsidRPr="00156C57">
        <w:rPr>
          <w:rFonts w:ascii="Arial" w:hAnsi="Arial" w:cs="Arial"/>
          <w:sz w:val="24"/>
          <w:szCs w:val="24"/>
        </w:rPr>
        <w:t>orcing</w:t>
      </w:r>
      <w:r w:rsidRPr="00156C57">
        <w:rPr>
          <w:rFonts w:ascii="Arial" w:hAnsi="Arial" w:cs="Arial"/>
          <w:sz w:val="24"/>
          <w:szCs w:val="24"/>
        </w:rPr>
        <w:t xml:space="preserve"> th</w:t>
      </w:r>
      <w:r>
        <w:rPr>
          <w:rFonts w:ascii="Arial" w:hAnsi="Arial" w:cs="Arial"/>
          <w:sz w:val="24"/>
          <w:szCs w:val="24"/>
        </w:rPr>
        <w:t xml:space="preserve">e rational, let us turn to some </w:t>
      </w:r>
      <w:r w:rsidRPr="00156C57">
        <w:rPr>
          <w:rFonts w:ascii="Arial" w:hAnsi="Arial" w:cs="Arial"/>
          <w:sz w:val="24"/>
          <w:szCs w:val="24"/>
        </w:rPr>
        <w:t>of the partia</w:t>
      </w:r>
      <w:r>
        <w:rPr>
          <w:rFonts w:ascii="Arial" w:hAnsi="Arial" w:cs="Arial"/>
          <w:sz w:val="24"/>
          <w:szCs w:val="24"/>
        </w:rPr>
        <w:t xml:space="preserve">l, incomplete, perhaps misused, </w:t>
      </w:r>
      <w:proofErr w:type="spellStart"/>
      <w:r>
        <w:rPr>
          <w:rFonts w:ascii="Arial" w:hAnsi="Arial" w:cs="Arial"/>
          <w:sz w:val="24"/>
          <w:szCs w:val="24"/>
        </w:rPr>
        <w:t>rhetorics</w:t>
      </w:r>
      <w:proofErr w:type="spellEnd"/>
      <w:r>
        <w:rPr>
          <w:rFonts w:ascii="Arial" w:hAnsi="Arial" w:cs="Arial"/>
          <w:sz w:val="24"/>
          <w:szCs w:val="24"/>
        </w:rPr>
        <w:t xml:space="preserve"> (415)… salesmanship, and their somewhat denatured relatives "public relations" and "promotion," to conventional public address, </w:t>
      </w:r>
      <w:r w:rsidRPr="00156C57">
        <w:rPr>
          <w:rFonts w:ascii="Arial" w:hAnsi="Arial" w:cs="Arial"/>
          <w:sz w:val="24"/>
          <w:szCs w:val="24"/>
        </w:rPr>
        <w:t>the estab</w:t>
      </w:r>
      <w:r>
        <w:rPr>
          <w:rFonts w:ascii="Arial" w:hAnsi="Arial" w:cs="Arial"/>
          <w:sz w:val="24"/>
          <w:szCs w:val="24"/>
        </w:rPr>
        <w:t xml:space="preserve">lished vehicle of rhetoric, may </w:t>
      </w:r>
      <w:r w:rsidRPr="00156C57">
        <w:rPr>
          <w:rFonts w:ascii="Arial" w:hAnsi="Arial" w:cs="Arial"/>
          <w:sz w:val="24"/>
          <w:szCs w:val="24"/>
        </w:rPr>
        <w:t xml:space="preserve">be embarrassing at </w:t>
      </w:r>
      <w:r>
        <w:rPr>
          <w:rFonts w:ascii="Arial" w:hAnsi="Arial" w:cs="Arial"/>
          <w:sz w:val="24"/>
          <w:szCs w:val="24"/>
        </w:rPr>
        <w:t xml:space="preserve">times, but it must be </w:t>
      </w:r>
      <w:r w:rsidRPr="00156C57">
        <w:rPr>
          <w:rFonts w:ascii="Arial" w:hAnsi="Arial" w:cs="Arial"/>
          <w:sz w:val="24"/>
          <w:szCs w:val="24"/>
        </w:rPr>
        <w:t>acknowledged.</w:t>
      </w:r>
      <w:r>
        <w:rPr>
          <w:rFonts w:ascii="Arial" w:hAnsi="Arial" w:cs="Arial"/>
          <w:sz w:val="24"/>
          <w:szCs w:val="24"/>
        </w:rPr>
        <w:t xml:space="preserve"> (417)</w:t>
      </w:r>
    </w:p>
    <w:p w:rsidR="00156C57" w:rsidRPr="00466298" w:rsidRDefault="00156C57" w:rsidP="00156C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156C57" w:rsidRPr="00466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98"/>
    <w:rsid w:val="00156C57"/>
    <w:rsid w:val="00466298"/>
    <w:rsid w:val="00FB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Stoner, Mark R</dc:creator>
  <cp:lastModifiedBy>Stoner, Mark R</cp:lastModifiedBy>
  <cp:revision>1</cp:revision>
  <dcterms:created xsi:type="dcterms:W3CDTF">2014-02-05T01:19:00Z</dcterms:created>
  <dcterms:modified xsi:type="dcterms:W3CDTF">2014-02-05T01:36:00Z</dcterms:modified>
</cp:coreProperties>
</file>