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13D" w:rsidRPr="00A40BBF" w:rsidRDefault="0042113D" w:rsidP="00B01651">
      <w:pPr>
        <w:spacing w:line="480" w:lineRule="auto"/>
        <w:outlineLvl w:val="0"/>
        <w:rPr>
          <w:rFonts w:ascii="Times" w:hAnsi="Times"/>
        </w:rPr>
      </w:pPr>
      <w:r w:rsidRPr="00A40BBF">
        <w:rPr>
          <w:rFonts w:ascii="Times" w:hAnsi="Times"/>
        </w:rPr>
        <w:t>Kyle Tanaka</w:t>
      </w:r>
    </w:p>
    <w:p w:rsidR="0042113D" w:rsidRPr="00A40BBF" w:rsidRDefault="00BD39A6" w:rsidP="00A420FC">
      <w:pPr>
        <w:spacing w:line="480" w:lineRule="auto"/>
        <w:outlineLvl w:val="0"/>
        <w:rPr>
          <w:rFonts w:ascii="Times" w:hAnsi="Times"/>
        </w:rPr>
      </w:pPr>
      <w:proofErr w:type="spellStart"/>
      <w:r w:rsidRPr="00A40BBF">
        <w:rPr>
          <w:rFonts w:ascii="Times" w:hAnsi="Times"/>
        </w:rPr>
        <w:t>Coms</w:t>
      </w:r>
      <w:proofErr w:type="spellEnd"/>
      <w:r w:rsidRPr="00A40BBF">
        <w:rPr>
          <w:rFonts w:ascii="Times" w:hAnsi="Times"/>
        </w:rPr>
        <w:t xml:space="preserve"> 100B</w:t>
      </w:r>
    </w:p>
    <w:p w:rsidR="0048437F" w:rsidRPr="00A40BBF" w:rsidRDefault="0048437F" w:rsidP="0048437F">
      <w:pPr>
        <w:spacing w:line="480" w:lineRule="auto"/>
        <w:jc w:val="center"/>
        <w:outlineLvl w:val="0"/>
        <w:rPr>
          <w:rFonts w:ascii="Times" w:hAnsi="Times"/>
        </w:rPr>
      </w:pPr>
      <w:r w:rsidRPr="00A40BBF">
        <w:rPr>
          <w:rFonts w:ascii="Times" w:hAnsi="Times"/>
        </w:rPr>
        <w:t xml:space="preserve">Barack Obama’s “A More Perfect Union”: </w:t>
      </w:r>
    </w:p>
    <w:p w:rsidR="0048437F" w:rsidRPr="00A40BBF" w:rsidRDefault="0048437F" w:rsidP="0048437F">
      <w:pPr>
        <w:spacing w:line="480" w:lineRule="auto"/>
        <w:jc w:val="center"/>
        <w:outlineLvl w:val="0"/>
        <w:rPr>
          <w:rFonts w:ascii="Times" w:hAnsi="Times"/>
        </w:rPr>
      </w:pPr>
      <w:r w:rsidRPr="00A40BBF">
        <w:rPr>
          <w:rFonts w:ascii="Times" w:hAnsi="Times"/>
        </w:rPr>
        <w:t>A Collaborative Approach of Unifying a Nation</w:t>
      </w:r>
    </w:p>
    <w:p w:rsidR="002610DF" w:rsidRPr="00A40BBF" w:rsidRDefault="002610DF" w:rsidP="00B01651">
      <w:pPr>
        <w:spacing w:line="480" w:lineRule="auto"/>
        <w:outlineLvl w:val="0"/>
        <w:rPr>
          <w:rFonts w:ascii="Times" w:hAnsi="Times"/>
          <w:b/>
        </w:rPr>
      </w:pPr>
      <w:r w:rsidRPr="00A40BBF">
        <w:rPr>
          <w:rFonts w:ascii="Times" w:hAnsi="Times"/>
          <w:b/>
        </w:rPr>
        <w:t>Context</w:t>
      </w:r>
      <w:r w:rsidR="009F6662" w:rsidRPr="00A40BBF">
        <w:rPr>
          <w:rFonts w:ascii="Times" w:hAnsi="Times"/>
          <w:b/>
        </w:rPr>
        <w:t>:</w:t>
      </w:r>
      <w:r w:rsidRPr="00A40BBF">
        <w:rPr>
          <w:rFonts w:ascii="Times" w:hAnsi="Times"/>
          <w:b/>
        </w:rPr>
        <w:t xml:space="preserve">  </w:t>
      </w:r>
    </w:p>
    <w:p w:rsidR="0085654C" w:rsidRPr="00A40BBF" w:rsidRDefault="002610DF" w:rsidP="00640A08">
      <w:pPr>
        <w:spacing w:line="480" w:lineRule="auto"/>
        <w:ind w:right="720" w:firstLine="720"/>
        <w:rPr>
          <w:rFonts w:ascii="Times" w:hAnsi="Times"/>
        </w:rPr>
      </w:pPr>
      <w:r w:rsidRPr="00A40BBF">
        <w:rPr>
          <w:rFonts w:ascii="Times" w:hAnsi="Times"/>
        </w:rPr>
        <w:t>Senator Bara</w:t>
      </w:r>
      <w:r w:rsidR="00A27E26" w:rsidRPr="00A40BBF">
        <w:rPr>
          <w:rFonts w:ascii="Times" w:hAnsi="Times"/>
        </w:rPr>
        <w:t>c</w:t>
      </w:r>
      <w:r w:rsidRPr="00A40BBF">
        <w:rPr>
          <w:rFonts w:ascii="Times" w:hAnsi="Times"/>
        </w:rPr>
        <w:t>k</w:t>
      </w:r>
      <w:r w:rsidR="009D5886" w:rsidRPr="00A40BBF">
        <w:rPr>
          <w:rFonts w:ascii="Times" w:hAnsi="Times"/>
        </w:rPr>
        <w:t xml:space="preserve"> O</w:t>
      </w:r>
      <w:r w:rsidR="00820697" w:rsidRPr="00A40BBF">
        <w:rPr>
          <w:rFonts w:ascii="Times" w:hAnsi="Times"/>
        </w:rPr>
        <w:t>bama delivered a speech</w:t>
      </w:r>
      <w:r w:rsidR="009D5886" w:rsidRPr="00A40BBF">
        <w:rPr>
          <w:rFonts w:ascii="Times" w:hAnsi="Times"/>
        </w:rPr>
        <w:t>, “A More Perfect Union”, titled</w:t>
      </w:r>
      <w:r w:rsidRPr="00A40BBF">
        <w:rPr>
          <w:rFonts w:ascii="Times" w:hAnsi="Times"/>
        </w:rPr>
        <w:t xml:space="preserve"> after the preamble of the Constitution, during the midst of his campaign for President of the United States during the 2008 election. The speech was given at the National Constitution Center in </w:t>
      </w:r>
      <w:r w:rsidR="009D5886" w:rsidRPr="00A40BBF">
        <w:rPr>
          <w:rFonts w:ascii="Times" w:hAnsi="Times"/>
        </w:rPr>
        <w:t>Philadelphia, Pennsylvania, which is the same city that the</w:t>
      </w:r>
      <w:r w:rsidR="00C961B9" w:rsidRPr="00A40BBF">
        <w:rPr>
          <w:rFonts w:ascii="Times" w:hAnsi="Times"/>
        </w:rPr>
        <w:t xml:space="preserve"> Constitution was</w:t>
      </w:r>
      <w:r w:rsidRPr="00A40BBF">
        <w:rPr>
          <w:rFonts w:ascii="Times" w:hAnsi="Times"/>
        </w:rPr>
        <w:t xml:space="preserve"> signed and establ</w:t>
      </w:r>
      <w:r w:rsidR="000612E1" w:rsidRPr="00A40BBF">
        <w:rPr>
          <w:rFonts w:ascii="Times" w:hAnsi="Times"/>
        </w:rPr>
        <w:t>ished</w:t>
      </w:r>
      <w:r w:rsidR="00C961B9" w:rsidRPr="00A40BBF">
        <w:rPr>
          <w:rFonts w:ascii="Times" w:hAnsi="Times"/>
        </w:rPr>
        <w:t xml:space="preserve">, over two hundred years ago. </w:t>
      </w:r>
      <w:r w:rsidR="000612E1" w:rsidRPr="00A40BBF">
        <w:rPr>
          <w:rFonts w:ascii="Times" w:hAnsi="Times"/>
        </w:rPr>
        <w:t xml:space="preserve"> </w:t>
      </w:r>
      <w:r w:rsidR="009D5886" w:rsidRPr="00A40BBF">
        <w:rPr>
          <w:rFonts w:ascii="Times" w:hAnsi="Times"/>
        </w:rPr>
        <w:t xml:space="preserve">The speech was broadcast nationally </w:t>
      </w:r>
      <w:r w:rsidR="00596C9E" w:rsidRPr="00A40BBF">
        <w:rPr>
          <w:rFonts w:ascii="Times" w:hAnsi="Times"/>
        </w:rPr>
        <w:t>on March 18, 2008</w:t>
      </w:r>
      <w:r w:rsidR="00820697" w:rsidRPr="00A40BBF">
        <w:rPr>
          <w:rFonts w:ascii="Times" w:hAnsi="Times"/>
        </w:rPr>
        <w:t>, and circulated throughout the media</w:t>
      </w:r>
      <w:r w:rsidR="00596C9E" w:rsidRPr="00A40BBF">
        <w:rPr>
          <w:rFonts w:ascii="Times" w:hAnsi="Times"/>
        </w:rPr>
        <w:t xml:space="preserve">. </w:t>
      </w:r>
    </w:p>
    <w:p w:rsidR="002610DF" w:rsidRPr="00A40BBF" w:rsidRDefault="002610DF" w:rsidP="00B4330A">
      <w:pPr>
        <w:spacing w:line="480" w:lineRule="auto"/>
        <w:ind w:right="720" w:firstLine="720"/>
        <w:rPr>
          <w:rFonts w:ascii="Times" w:hAnsi="Times"/>
        </w:rPr>
      </w:pPr>
      <w:r w:rsidRPr="00A40BBF">
        <w:rPr>
          <w:rFonts w:ascii="Times" w:hAnsi="Times"/>
        </w:rPr>
        <w:t>At the time of the speech Sen. Obama was locked in a tight race with Senator Hilary Clinton for the Democratic Party nomination for President. The democratic primary was unique in that it featured the first African-American candidate and first female candidate to run for President of the United States. With that came a barrage of questions, and uncertainty’s regarding both</w:t>
      </w:r>
      <w:r w:rsidR="009A51B1" w:rsidRPr="00A40BBF">
        <w:rPr>
          <w:rFonts w:ascii="Times" w:hAnsi="Times"/>
        </w:rPr>
        <w:t xml:space="preserve"> candidates. Sen. Obama came</w:t>
      </w:r>
      <w:r w:rsidRPr="00A40BBF">
        <w:rPr>
          <w:rFonts w:ascii="Times" w:hAnsi="Times"/>
        </w:rPr>
        <w:t xml:space="preserve"> under scrutiny for his relationship with</w:t>
      </w:r>
      <w:r w:rsidR="00F85846" w:rsidRPr="00A40BBF">
        <w:rPr>
          <w:rFonts w:ascii="Times" w:hAnsi="Times"/>
        </w:rPr>
        <w:t xml:space="preserve"> his pastor</w:t>
      </w:r>
      <w:r w:rsidRPr="00A40BBF">
        <w:rPr>
          <w:rFonts w:ascii="Times" w:hAnsi="Times"/>
        </w:rPr>
        <w:t xml:space="preserve"> Reverend Jeremiah Wright, who had garnered national attention for his radical and racial sermons at Trinity United Methodist Church. The reverend’s sermons were broadcast throughout the media</w:t>
      </w:r>
      <w:r w:rsidR="00BA5D1C" w:rsidRPr="00A40BBF">
        <w:rPr>
          <w:rFonts w:ascii="Times" w:hAnsi="Times"/>
        </w:rPr>
        <w:t xml:space="preserve"> (Denton Jr., 2009, p.105)</w:t>
      </w:r>
      <w:r w:rsidRPr="00A40BBF">
        <w:rPr>
          <w:rFonts w:ascii="Times" w:hAnsi="Times"/>
        </w:rPr>
        <w:t>, and often became talking points for other candidates</w:t>
      </w:r>
      <w:r w:rsidR="006C687F" w:rsidRPr="00A40BBF">
        <w:rPr>
          <w:rFonts w:ascii="Times" w:hAnsi="Times"/>
        </w:rPr>
        <w:t xml:space="preserve"> (Healy, 2008)</w:t>
      </w:r>
      <w:r w:rsidRPr="00A40BBF">
        <w:rPr>
          <w:rFonts w:ascii="Times" w:hAnsi="Times"/>
        </w:rPr>
        <w:t>.</w:t>
      </w:r>
      <w:r w:rsidR="00665FDF" w:rsidRPr="00A40BBF">
        <w:rPr>
          <w:rFonts w:ascii="Times" w:hAnsi="Times"/>
        </w:rPr>
        <w:t xml:space="preserve"> </w:t>
      </w:r>
    </w:p>
    <w:p w:rsidR="002610DF" w:rsidRPr="00A40BBF" w:rsidRDefault="00713850" w:rsidP="00B01651">
      <w:pPr>
        <w:spacing w:line="480" w:lineRule="auto"/>
        <w:outlineLvl w:val="0"/>
        <w:rPr>
          <w:rFonts w:ascii="Times" w:hAnsi="Times"/>
          <w:b/>
        </w:rPr>
      </w:pPr>
      <w:r w:rsidRPr="00A40BBF">
        <w:rPr>
          <w:rFonts w:ascii="Times" w:hAnsi="Times"/>
          <w:b/>
        </w:rPr>
        <w:t>Description of Text:</w:t>
      </w:r>
    </w:p>
    <w:p w:rsidR="0028464B" w:rsidRPr="00A40BBF" w:rsidRDefault="009B70E8" w:rsidP="00D90122">
      <w:pPr>
        <w:spacing w:line="480" w:lineRule="auto"/>
        <w:ind w:firstLine="720"/>
        <w:rPr>
          <w:rFonts w:ascii="Times" w:hAnsi="Times"/>
        </w:rPr>
      </w:pPr>
      <w:r w:rsidRPr="00A40BBF">
        <w:rPr>
          <w:rFonts w:ascii="Times" w:hAnsi="Times"/>
        </w:rPr>
        <w:t xml:space="preserve"> </w:t>
      </w:r>
      <w:r w:rsidR="008D2DAF" w:rsidRPr="00A40BBF">
        <w:rPr>
          <w:rFonts w:ascii="Times" w:hAnsi="Times"/>
        </w:rPr>
        <w:t>In the</w:t>
      </w:r>
      <w:r w:rsidR="00D94CD4" w:rsidRPr="00A40BBF">
        <w:rPr>
          <w:rFonts w:ascii="Times" w:hAnsi="Times"/>
        </w:rPr>
        <w:t xml:space="preserve"> speech</w:t>
      </w:r>
      <w:r w:rsidRPr="00A40BBF">
        <w:rPr>
          <w:rFonts w:ascii="Times" w:hAnsi="Times"/>
        </w:rPr>
        <w:t xml:space="preserve"> </w:t>
      </w:r>
      <w:r w:rsidR="001E61C5" w:rsidRPr="00A40BBF">
        <w:rPr>
          <w:rFonts w:ascii="Times" w:hAnsi="Times"/>
        </w:rPr>
        <w:t>Sen. Obama responded</w:t>
      </w:r>
      <w:r w:rsidRPr="00A40BBF">
        <w:rPr>
          <w:rFonts w:ascii="Times" w:hAnsi="Times"/>
        </w:rPr>
        <w:t xml:space="preserve"> to Rev. Wright</w:t>
      </w:r>
      <w:r w:rsidR="00D90122" w:rsidRPr="00A40BBF">
        <w:rPr>
          <w:rFonts w:ascii="Times" w:hAnsi="Times"/>
        </w:rPr>
        <w:t>’</w:t>
      </w:r>
      <w:r w:rsidRPr="00A40BBF">
        <w:rPr>
          <w:rFonts w:ascii="Times" w:hAnsi="Times"/>
        </w:rPr>
        <w:t>s controversial comments,</w:t>
      </w:r>
      <w:r w:rsidR="001E61C5" w:rsidRPr="00A40BBF">
        <w:rPr>
          <w:rFonts w:ascii="Times" w:hAnsi="Times"/>
        </w:rPr>
        <w:t xml:space="preserve"> by not only addressing the issue of t</w:t>
      </w:r>
      <w:r w:rsidR="008D2DAF" w:rsidRPr="00A40BBF">
        <w:rPr>
          <w:rFonts w:ascii="Times" w:hAnsi="Times"/>
        </w:rPr>
        <w:t>heir relationship, but also taking</w:t>
      </w:r>
      <w:r w:rsidR="001E61C5" w:rsidRPr="00A40BBF">
        <w:rPr>
          <w:rFonts w:ascii="Times" w:hAnsi="Times"/>
        </w:rPr>
        <w:t xml:space="preserve"> the opportun</w:t>
      </w:r>
      <w:r w:rsidRPr="00A40BBF">
        <w:rPr>
          <w:rFonts w:ascii="Times" w:hAnsi="Times"/>
        </w:rPr>
        <w:t xml:space="preserve">ity to </w:t>
      </w:r>
      <w:r w:rsidR="00606367" w:rsidRPr="00A40BBF">
        <w:rPr>
          <w:rFonts w:ascii="Times" w:hAnsi="Times"/>
        </w:rPr>
        <w:t>examine</w:t>
      </w:r>
      <w:r w:rsidRPr="00A40BBF">
        <w:rPr>
          <w:rFonts w:ascii="Times" w:hAnsi="Times"/>
        </w:rPr>
        <w:t xml:space="preserve"> the </w:t>
      </w:r>
      <w:r w:rsidR="00606367" w:rsidRPr="00A40BBF">
        <w:rPr>
          <w:rFonts w:ascii="Times" w:hAnsi="Times"/>
        </w:rPr>
        <w:t>issu</w:t>
      </w:r>
      <w:r w:rsidR="000F7006" w:rsidRPr="00A40BBF">
        <w:rPr>
          <w:rFonts w:ascii="Times" w:hAnsi="Times"/>
        </w:rPr>
        <w:t>e of racism that still prevails within the</w:t>
      </w:r>
      <w:r w:rsidR="00606367" w:rsidRPr="00A40BBF">
        <w:rPr>
          <w:rFonts w:ascii="Times" w:hAnsi="Times"/>
        </w:rPr>
        <w:t xml:space="preserve"> country. </w:t>
      </w:r>
      <w:r w:rsidR="00D90122" w:rsidRPr="00A40BBF">
        <w:rPr>
          <w:rFonts w:ascii="Times" w:hAnsi="Times"/>
        </w:rPr>
        <w:t xml:space="preserve">This serves as an example of how Sen. Obama redefines the context of his speech, “contextual reconstruction occurs when a text violates the expectations but ultimately functions to redefine those expectations, making the violation acceptable to the audience” (Stoner and Perkins, 2008, p.64). </w:t>
      </w:r>
      <w:r w:rsidR="008D2DAF" w:rsidRPr="00A40BBF">
        <w:rPr>
          <w:rFonts w:ascii="Times" w:hAnsi="Times"/>
        </w:rPr>
        <w:t xml:space="preserve">Sen. Obama begins his speech </w:t>
      </w:r>
      <w:r w:rsidRPr="00A40BBF">
        <w:rPr>
          <w:rFonts w:ascii="Times" w:hAnsi="Times"/>
        </w:rPr>
        <w:t xml:space="preserve">by </w:t>
      </w:r>
      <w:r w:rsidR="008D2DAF" w:rsidRPr="00A40BBF">
        <w:rPr>
          <w:rFonts w:ascii="Times" w:hAnsi="Times"/>
        </w:rPr>
        <w:t>delivering</w:t>
      </w:r>
      <w:r w:rsidRPr="00A40BBF">
        <w:rPr>
          <w:rFonts w:ascii="Times" w:hAnsi="Times"/>
        </w:rPr>
        <w:t xml:space="preserve"> the first line of the preamble of the </w:t>
      </w:r>
      <w:r w:rsidR="00CB0118" w:rsidRPr="00A40BBF">
        <w:rPr>
          <w:rFonts w:ascii="Times" w:hAnsi="Times"/>
        </w:rPr>
        <w:t>Constitution</w:t>
      </w:r>
      <w:r w:rsidRPr="00A40BBF">
        <w:rPr>
          <w:rFonts w:ascii="Times" w:hAnsi="Times"/>
        </w:rPr>
        <w:t>,</w:t>
      </w:r>
      <w:r w:rsidR="00CB0118" w:rsidRPr="00A40BBF">
        <w:rPr>
          <w:rFonts w:ascii="Times" w:hAnsi="Times"/>
        </w:rPr>
        <w:t xml:space="preserve"> “ We the people, in order to f</w:t>
      </w:r>
      <w:r w:rsidR="001E61C5" w:rsidRPr="00A40BBF">
        <w:rPr>
          <w:rFonts w:ascii="Times" w:hAnsi="Times"/>
        </w:rPr>
        <w:t>orm a more perfect union”</w:t>
      </w:r>
      <w:r w:rsidR="0063479E" w:rsidRPr="00A40BBF">
        <w:rPr>
          <w:rFonts w:ascii="Times" w:hAnsi="Times"/>
        </w:rPr>
        <w:t xml:space="preserve">(Obama 2008). </w:t>
      </w:r>
      <w:r w:rsidR="000F7006" w:rsidRPr="00A40BBF">
        <w:rPr>
          <w:rFonts w:ascii="Times" w:hAnsi="Times"/>
        </w:rPr>
        <w:t>However, Sen. Obama (2008) goes on to state “The document they produced was eventually signed but ultimately unfinished”.</w:t>
      </w:r>
      <w:r w:rsidR="00D90122" w:rsidRPr="00A40BBF">
        <w:rPr>
          <w:rFonts w:ascii="Times" w:hAnsi="Times"/>
        </w:rPr>
        <w:t xml:space="preserve"> </w:t>
      </w:r>
      <w:r w:rsidR="001F4FBA" w:rsidRPr="00A40BBF">
        <w:rPr>
          <w:rFonts w:ascii="Times" w:hAnsi="Times"/>
        </w:rPr>
        <w:t xml:space="preserve"> Sen. Obama </w:t>
      </w:r>
      <w:r w:rsidR="008D2DAF" w:rsidRPr="00A40BBF">
        <w:rPr>
          <w:rFonts w:ascii="Times" w:hAnsi="Times"/>
        </w:rPr>
        <w:t xml:space="preserve">(2008) </w:t>
      </w:r>
      <w:r w:rsidR="000F7006" w:rsidRPr="00A40BBF">
        <w:rPr>
          <w:rFonts w:ascii="Times" w:hAnsi="Times"/>
        </w:rPr>
        <w:t xml:space="preserve">clearly violates the context by </w:t>
      </w:r>
      <w:r w:rsidR="008D2DAF" w:rsidRPr="00A40BBF">
        <w:rPr>
          <w:rFonts w:ascii="Times" w:hAnsi="Times"/>
        </w:rPr>
        <w:t>challenging his audience to come together and</w:t>
      </w:r>
      <w:r w:rsidR="00C8317C" w:rsidRPr="00A40BBF">
        <w:rPr>
          <w:rFonts w:ascii="Times" w:hAnsi="Times"/>
        </w:rPr>
        <w:t xml:space="preserve"> reexamine</w:t>
      </w:r>
      <w:r w:rsidR="00205838" w:rsidRPr="00A40BBF">
        <w:rPr>
          <w:rFonts w:ascii="Times" w:hAnsi="Times"/>
        </w:rPr>
        <w:t xml:space="preserve"> the issue of</w:t>
      </w:r>
      <w:r w:rsidR="00C8317C" w:rsidRPr="00A40BBF">
        <w:rPr>
          <w:rFonts w:ascii="Times" w:hAnsi="Times"/>
        </w:rPr>
        <w:t xml:space="preserve"> race, in order to</w:t>
      </w:r>
      <w:r w:rsidR="008D2DAF" w:rsidRPr="00A40BBF">
        <w:rPr>
          <w:rFonts w:ascii="Times" w:hAnsi="Times"/>
        </w:rPr>
        <w:t xml:space="preserve"> “solve the challenges of our time”. </w:t>
      </w:r>
    </w:p>
    <w:p w:rsidR="00BD39A6" w:rsidRPr="00A40BBF" w:rsidRDefault="00C36E3A" w:rsidP="007067DA">
      <w:pPr>
        <w:spacing w:line="480" w:lineRule="auto"/>
        <w:ind w:firstLine="720"/>
        <w:rPr>
          <w:rFonts w:ascii="Times" w:hAnsi="Times"/>
        </w:rPr>
      </w:pPr>
      <w:r w:rsidRPr="00A40BBF">
        <w:rPr>
          <w:rFonts w:ascii="Times" w:hAnsi="Times"/>
        </w:rPr>
        <w:t>The speech by Sen. Obama offers</w:t>
      </w:r>
      <w:r w:rsidR="00DC3D8A" w:rsidRPr="00A40BBF">
        <w:rPr>
          <w:rFonts w:ascii="Times" w:hAnsi="Times"/>
        </w:rPr>
        <w:t xml:space="preserve"> different rhetorical concepts and approaches</w:t>
      </w:r>
      <w:r w:rsidRPr="00A40BBF">
        <w:rPr>
          <w:rFonts w:ascii="Times" w:hAnsi="Times"/>
        </w:rPr>
        <w:t>,</w:t>
      </w:r>
      <w:r w:rsidR="00A81542" w:rsidRPr="00A40BBF">
        <w:rPr>
          <w:rFonts w:ascii="Times" w:hAnsi="Times"/>
        </w:rPr>
        <w:t xml:space="preserve"> such as inclusive language </w:t>
      </w:r>
      <w:r w:rsidR="0063479E" w:rsidRPr="00A40BBF">
        <w:rPr>
          <w:rFonts w:ascii="Times" w:hAnsi="Times"/>
        </w:rPr>
        <w:t>and patter</w:t>
      </w:r>
      <w:r w:rsidR="001F562B" w:rsidRPr="00A40BBF">
        <w:rPr>
          <w:rFonts w:ascii="Times" w:hAnsi="Times"/>
        </w:rPr>
        <w:t xml:space="preserve">ns of </w:t>
      </w:r>
      <w:r w:rsidR="005E0884" w:rsidRPr="00A40BBF">
        <w:rPr>
          <w:rFonts w:ascii="Times" w:hAnsi="Times"/>
        </w:rPr>
        <w:t>repetition that</w:t>
      </w:r>
      <w:r w:rsidRPr="00A40BBF">
        <w:rPr>
          <w:rFonts w:ascii="Times" w:hAnsi="Times"/>
        </w:rPr>
        <w:t xml:space="preserve"> help</w:t>
      </w:r>
      <w:r w:rsidR="005E0884" w:rsidRPr="00A40BBF">
        <w:rPr>
          <w:rFonts w:ascii="Times" w:hAnsi="Times"/>
        </w:rPr>
        <w:t>s</w:t>
      </w:r>
      <w:r w:rsidRPr="00A40BBF">
        <w:rPr>
          <w:rFonts w:ascii="Times" w:hAnsi="Times"/>
        </w:rPr>
        <w:t xml:space="preserve"> to</w:t>
      </w:r>
      <w:r w:rsidR="005E0884" w:rsidRPr="00A40BBF">
        <w:rPr>
          <w:rFonts w:ascii="Times" w:hAnsi="Times"/>
        </w:rPr>
        <w:t xml:space="preserve"> characterize the</w:t>
      </w:r>
      <w:r w:rsidR="00A81542" w:rsidRPr="00A40BBF">
        <w:rPr>
          <w:rFonts w:ascii="Times" w:hAnsi="Times"/>
        </w:rPr>
        <w:t xml:space="preserve"> message. </w:t>
      </w:r>
      <w:r w:rsidR="00EB29B6" w:rsidRPr="00A40BBF">
        <w:rPr>
          <w:rFonts w:ascii="Times" w:hAnsi="Times"/>
        </w:rPr>
        <w:t>Sen. Obama use</w:t>
      </w:r>
      <w:r w:rsidR="005E0884" w:rsidRPr="00A40BBF">
        <w:rPr>
          <w:rFonts w:ascii="Times" w:hAnsi="Times"/>
        </w:rPr>
        <w:t>’</w:t>
      </w:r>
      <w:r w:rsidR="00EB29B6" w:rsidRPr="00A40BBF">
        <w:rPr>
          <w:rFonts w:ascii="Times" w:hAnsi="Times"/>
        </w:rPr>
        <w:t>s phrases containing the word “we”</w:t>
      </w:r>
      <w:r w:rsidR="005E0884" w:rsidRPr="00A40BBF">
        <w:rPr>
          <w:rFonts w:ascii="Times" w:hAnsi="Times"/>
        </w:rPr>
        <w:t xml:space="preserve">, throughout his speech to help establish his claim of collaboration. </w:t>
      </w:r>
      <w:r w:rsidR="004168D8" w:rsidRPr="00A40BBF">
        <w:rPr>
          <w:rFonts w:ascii="Times" w:hAnsi="Times"/>
        </w:rPr>
        <w:t xml:space="preserve">Using the Aristotelian search model, </w:t>
      </w:r>
      <w:r w:rsidR="00BD39A6" w:rsidRPr="00A40BBF">
        <w:rPr>
          <w:rFonts w:ascii="Times" w:hAnsi="Times"/>
        </w:rPr>
        <w:t xml:space="preserve">I aim to show that Sen. Obama’s speech effectively responded to </w:t>
      </w:r>
      <w:r w:rsidR="004168D8" w:rsidRPr="00A40BBF">
        <w:rPr>
          <w:rFonts w:ascii="Times" w:hAnsi="Times"/>
        </w:rPr>
        <w:t>the criticism</w:t>
      </w:r>
      <w:r w:rsidR="007067DA" w:rsidRPr="00A40BBF">
        <w:rPr>
          <w:rFonts w:ascii="Times" w:hAnsi="Times"/>
        </w:rPr>
        <w:t xml:space="preserve"> surrounding</w:t>
      </w:r>
      <w:r w:rsidR="004168D8" w:rsidRPr="00A40BBF">
        <w:rPr>
          <w:rFonts w:ascii="Times" w:hAnsi="Times"/>
        </w:rPr>
        <w:t xml:space="preserve"> his relationsh</w:t>
      </w:r>
      <w:r w:rsidR="00D36535" w:rsidRPr="00A40BBF">
        <w:rPr>
          <w:rFonts w:ascii="Times" w:hAnsi="Times"/>
        </w:rPr>
        <w:t xml:space="preserve">ip with Rev. Wright, and </w:t>
      </w:r>
      <w:r w:rsidR="005E0884" w:rsidRPr="00A40BBF">
        <w:rPr>
          <w:rFonts w:ascii="Times" w:hAnsi="Times"/>
        </w:rPr>
        <w:t>promoted a greater vision of a unified nation.</w:t>
      </w:r>
      <w:r w:rsidR="007067DA" w:rsidRPr="00A40BBF">
        <w:rPr>
          <w:rFonts w:ascii="Times" w:hAnsi="Times"/>
        </w:rPr>
        <w:t xml:space="preserve"> </w:t>
      </w:r>
    </w:p>
    <w:p w:rsidR="0054474D" w:rsidRPr="00A40BBF" w:rsidRDefault="00920CA9" w:rsidP="00437612">
      <w:pPr>
        <w:spacing w:line="480" w:lineRule="auto"/>
        <w:rPr>
          <w:rFonts w:ascii="Times" w:hAnsi="Times"/>
          <w:b/>
        </w:rPr>
      </w:pPr>
      <w:r w:rsidRPr="00A40BBF">
        <w:rPr>
          <w:rFonts w:ascii="Times" w:hAnsi="Times"/>
          <w:b/>
        </w:rPr>
        <w:t>Analysis:</w:t>
      </w:r>
    </w:p>
    <w:p w:rsidR="004A046F" w:rsidRPr="00A40BBF" w:rsidRDefault="00861FAB" w:rsidP="006514D8">
      <w:pPr>
        <w:spacing w:line="480" w:lineRule="auto"/>
        <w:ind w:right="720" w:firstLine="720"/>
        <w:rPr>
          <w:rFonts w:ascii="Times" w:hAnsi="Times"/>
        </w:rPr>
      </w:pPr>
      <w:r w:rsidRPr="00A40BBF">
        <w:rPr>
          <w:rFonts w:ascii="Times" w:hAnsi="Times"/>
        </w:rPr>
        <w:t xml:space="preserve"> </w:t>
      </w:r>
      <w:r w:rsidR="00606F4D" w:rsidRPr="00A40BBF">
        <w:rPr>
          <w:rFonts w:ascii="Times" w:hAnsi="Times"/>
        </w:rPr>
        <w:t>Using</w:t>
      </w:r>
      <w:r w:rsidR="00314D52" w:rsidRPr="00A40BBF">
        <w:rPr>
          <w:rFonts w:ascii="Times" w:hAnsi="Times"/>
        </w:rPr>
        <w:t xml:space="preserve"> </w:t>
      </w:r>
      <w:r w:rsidR="00F87B1F" w:rsidRPr="00A40BBF">
        <w:rPr>
          <w:rFonts w:ascii="Times" w:hAnsi="Times"/>
        </w:rPr>
        <w:t>Aristotle’s genres of speech</w:t>
      </w:r>
      <w:r w:rsidR="00606F4D" w:rsidRPr="00A40BBF">
        <w:rPr>
          <w:rFonts w:ascii="Times" w:hAnsi="Times"/>
        </w:rPr>
        <w:t>, we can break the speech into two parts</w:t>
      </w:r>
      <w:r w:rsidR="00314D52" w:rsidRPr="00A40BBF">
        <w:rPr>
          <w:rFonts w:ascii="Times" w:hAnsi="Times"/>
        </w:rPr>
        <w:t xml:space="preserve">: a </w:t>
      </w:r>
      <w:r w:rsidR="00606F4D" w:rsidRPr="00A40BBF">
        <w:rPr>
          <w:rFonts w:ascii="Times" w:hAnsi="Times"/>
        </w:rPr>
        <w:t>rebuttal to Rev. Wright, and a look at Sen. Obama’s</w:t>
      </w:r>
      <w:r w:rsidR="00097149" w:rsidRPr="00A40BBF">
        <w:rPr>
          <w:rFonts w:ascii="Times" w:hAnsi="Times"/>
        </w:rPr>
        <w:t xml:space="preserve"> call to action of a</w:t>
      </w:r>
      <w:r w:rsidR="00606F4D" w:rsidRPr="00A40BBF">
        <w:rPr>
          <w:rFonts w:ascii="Times" w:hAnsi="Times"/>
        </w:rPr>
        <w:t xml:space="preserve"> shared vision</w:t>
      </w:r>
      <w:r w:rsidR="004A046F" w:rsidRPr="00A40BBF">
        <w:rPr>
          <w:rFonts w:ascii="Times" w:hAnsi="Times"/>
        </w:rPr>
        <w:t xml:space="preserve"> of unity</w:t>
      </w:r>
      <w:r w:rsidR="00606F4D" w:rsidRPr="00A40BBF">
        <w:rPr>
          <w:rFonts w:ascii="Times" w:hAnsi="Times"/>
        </w:rPr>
        <w:t>.</w:t>
      </w:r>
      <w:r w:rsidR="00314D52" w:rsidRPr="00A40BBF">
        <w:rPr>
          <w:rFonts w:ascii="Times" w:hAnsi="Times"/>
        </w:rPr>
        <w:t xml:space="preserve"> Sen.</w:t>
      </w:r>
      <w:r w:rsidR="004A046F" w:rsidRPr="00A40BBF">
        <w:rPr>
          <w:rFonts w:ascii="Times" w:hAnsi="Times"/>
        </w:rPr>
        <w:t xml:space="preserve"> Obama’s discourse leads to</w:t>
      </w:r>
      <w:r w:rsidR="00314D52" w:rsidRPr="00A40BBF">
        <w:rPr>
          <w:rFonts w:ascii="Times" w:hAnsi="Times"/>
        </w:rPr>
        <w:t xml:space="preserve"> the development of </w:t>
      </w:r>
      <w:r w:rsidR="004A046F" w:rsidRPr="00A40BBF">
        <w:rPr>
          <w:rFonts w:ascii="Times" w:hAnsi="Times"/>
        </w:rPr>
        <w:t xml:space="preserve">both </w:t>
      </w:r>
      <w:r w:rsidR="00F87B1F" w:rsidRPr="00A40BBF">
        <w:rPr>
          <w:rFonts w:ascii="Times" w:hAnsi="Times"/>
        </w:rPr>
        <w:t>forensic and deliberative</w:t>
      </w:r>
      <w:r w:rsidR="00097149" w:rsidRPr="00A40BBF">
        <w:rPr>
          <w:rFonts w:ascii="Times" w:hAnsi="Times"/>
        </w:rPr>
        <w:t xml:space="preserve"> types of rhetorical concepts. However, to analyze the message further we will look at the Aristotle’s forms of proof. </w:t>
      </w:r>
    </w:p>
    <w:p w:rsidR="00EB1F83" w:rsidRPr="00A40BBF" w:rsidRDefault="00993D81" w:rsidP="006514D8">
      <w:pPr>
        <w:spacing w:line="480" w:lineRule="auto"/>
        <w:ind w:right="720" w:firstLine="720"/>
        <w:rPr>
          <w:rFonts w:ascii="Times" w:hAnsi="Times"/>
        </w:rPr>
      </w:pPr>
      <w:r w:rsidRPr="00A40BBF">
        <w:rPr>
          <w:rFonts w:ascii="Times" w:hAnsi="Times"/>
        </w:rPr>
        <w:t>Forensic or legal speeches refers to speaking that either attack</w:t>
      </w:r>
      <w:r w:rsidR="006514D8" w:rsidRPr="00A40BBF">
        <w:rPr>
          <w:rFonts w:ascii="Times" w:hAnsi="Times"/>
        </w:rPr>
        <w:t>s or defends</w:t>
      </w:r>
      <w:r w:rsidR="00E61F8C" w:rsidRPr="00A40BBF">
        <w:rPr>
          <w:rFonts w:ascii="Times" w:hAnsi="Times"/>
        </w:rPr>
        <w:t xml:space="preserve"> </w:t>
      </w:r>
      <w:r w:rsidRPr="00A40BBF">
        <w:rPr>
          <w:rFonts w:ascii="Times" w:hAnsi="Times"/>
        </w:rPr>
        <w:t xml:space="preserve">somebody”(Stoner and Perkins </w:t>
      </w:r>
      <w:r w:rsidR="006514D8" w:rsidRPr="00A40BBF">
        <w:rPr>
          <w:rFonts w:ascii="Times" w:hAnsi="Times"/>
        </w:rPr>
        <w:t>2008, p139)</w:t>
      </w:r>
      <w:r w:rsidRPr="00A40BBF">
        <w:rPr>
          <w:rFonts w:ascii="Times" w:hAnsi="Times"/>
        </w:rPr>
        <w:t>.</w:t>
      </w:r>
      <w:r w:rsidR="006514D8" w:rsidRPr="00A40BBF">
        <w:rPr>
          <w:rFonts w:ascii="Times" w:hAnsi="Times"/>
        </w:rPr>
        <w:t xml:space="preserve"> Rev. Wright’s sermons and statements </w:t>
      </w:r>
      <w:r w:rsidR="00D4745B" w:rsidRPr="00A40BBF">
        <w:rPr>
          <w:rFonts w:ascii="Times" w:hAnsi="Times"/>
        </w:rPr>
        <w:t>led to a drop in poll numbers for the Sen. Obama and put</w:t>
      </w:r>
      <w:r w:rsidR="006514D8" w:rsidRPr="00A40BBF">
        <w:rPr>
          <w:rFonts w:ascii="Times" w:hAnsi="Times"/>
        </w:rPr>
        <w:t xml:space="preserve"> his bid for the party’s </w:t>
      </w:r>
      <w:r w:rsidR="00D4745B" w:rsidRPr="00A40BBF">
        <w:rPr>
          <w:rFonts w:ascii="Times" w:hAnsi="Times"/>
        </w:rPr>
        <w:t xml:space="preserve">nomination in to jeopardy (Meckler and </w:t>
      </w:r>
      <w:proofErr w:type="spellStart"/>
      <w:r w:rsidR="00D4745B" w:rsidRPr="00A40BBF">
        <w:rPr>
          <w:rFonts w:ascii="Times" w:hAnsi="Times"/>
        </w:rPr>
        <w:t>Farnam</w:t>
      </w:r>
      <w:proofErr w:type="spellEnd"/>
      <w:r w:rsidR="00D4745B" w:rsidRPr="00A40BBF">
        <w:rPr>
          <w:rFonts w:ascii="Times" w:hAnsi="Times"/>
        </w:rPr>
        <w:t>, 2008).</w:t>
      </w:r>
      <w:r w:rsidR="00A501A5" w:rsidRPr="00A40BBF">
        <w:rPr>
          <w:rFonts w:ascii="Times" w:hAnsi="Times"/>
        </w:rPr>
        <w:t xml:space="preserve"> According to David Axelrod, the campaign’s chief strategist stated that Sen. Obama prior to his speech said, “either people will accept it or I won't be president of the United States” (CBS 2008).</w:t>
      </w:r>
      <w:r w:rsidR="00623B2A" w:rsidRPr="00A40BBF">
        <w:rPr>
          <w:rFonts w:ascii="Times" w:hAnsi="Times"/>
        </w:rPr>
        <w:t xml:space="preserve"> </w:t>
      </w:r>
      <w:r w:rsidR="00A501A5" w:rsidRPr="00A40BBF">
        <w:rPr>
          <w:rFonts w:ascii="Times" w:hAnsi="Times"/>
        </w:rPr>
        <w:t>This shows that Sen. Obama recognized the potential damage Rev. Wright could have on his campaign. Sen. Obama</w:t>
      </w:r>
      <w:r w:rsidR="007C7610" w:rsidRPr="00A40BBF">
        <w:rPr>
          <w:rFonts w:ascii="Times" w:hAnsi="Times"/>
        </w:rPr>
        <w:t xml:space="preserve"> acknowledged</w:t>
      </w:r>
      <w:r w:rsidR="00DB1197" w:rsidRPr="00A40BBF">
        <w:rPr>
          <w:rFonts w:ascii="Times" w:hAnsi="Times"/>
        </w:rPr>
        <w:t xml:space="preserve"> his relationship with Rev. Wright while condemning his pastor’s remarks</w:t>
      </w:r>
      <w:r w:rsidR="00EB1F83" w:rsidRPr="00A40BBF">
        <w:rPr>
          <w:rFonts w:ascii="Times" w:hAnsi="Times"/>
        </w:rPr>
        <w:t xml:space="preserve">: </w:t>
      </w:r>
    </w:p>
    <w:p w:rsidR="008955F4" w:rsidRPr="00A40BBF" w:rsidRDefault="00DB1197" w:rsidP="006514D8">
      <w:pPr>
        <w:spacing w:line="480" w:lineRule="auto"/>
        <w:ind w:left="720" w:right="720"/>
        <w:rPr>
          <w:rFonts w:ascii="Times" w:hAnsi="Times"/>
        </w:rPr>
      </w:pPr>
      <w:r w:rsidRPr="00A40BBF">
        <w:rPr>
          <w:rFonts w:ascii="Times" w:hAnsi="Times"/>
        </w:rPr>
        <w:t xml:space="preserve">Did I know him to be an occasionally fierce critic of American domestic and foreign policy? </w:t>
      </w:r>
      <w:proofErr w:type="gramStart"/>
      <w:r w:rsidRPr="00A40BBF">
        <w:rPr>
          <w:rFonts w:ascii="Times" w:hAnsi="Times"/>
        </w:rPr>
        <w:t>Of course.</w:t>
      </w:r>
      <w:proofErr w:type="gramEnd"/>
      <w:r w:rsidRPr="00A40BBF">
        <w:rPr>
          <w:rFonts w:ascii="Times" w:hAnsi="Times"/>
        </w:rPr>
        <w:t xml:space="preserve"> Did I ever hear him make remarks that could be considered controversial while I sat in church? Yes. Did I strongly disagree with many of his pol</w:t>
      </w:r>
      <w:r w:rsidR="00EB1F83" w:rsidRPr="00A40BBF">
        <w:rPr>
          <w:rFonts w:ascii="Times" w:hAnsi="Times"/>
        </w:rPr>
        <w:t>itical views? Absolutely</w:t>
      </w:r>
      <w:r w:rsidR="0042113D" w:rsidRPr="00A40BBF">
        <w:rPr>
          <w:rFonts w:ascii="Times" w:hAnsi="Times"/>
        </w:rPr>
        <w:t>- just as I'm sure many of you have heard remarks from your pastors</w:t>
      </w:r>
      <w:r w:rsidR="0023335D" w:rsidRPr="00A40BBF">
        <w:rPr>
          <w:rFonts w:ascii="Times" w:hAnsi="Times"/>
        </w:rPr>
        <w:t>, priests, or rabbis with which you strongly disagreed</w:t>
      </w:r>
      <w:r w:rsidR="006C687F" w:rsidRPr="00A40BBF">
        <w:rPr>
          <w:rFonts w:ascii="Times" w:hAnsi="Times"/>
        </w:rPr>
        <w:t xml:space="preserve"> (Obama 2008)</w:t>
      </w:r>
      <w:r w:rsidR="0023335D" w:rsidRPr="00A40BBF">
        <w:rPr>
          <w:rFonts w:ascii="Times" w:hAnsi="Times"/>
        </w:rPr>
        <w:t xml:space="preserve">. </w:t>
      </w:r>
      <w:r w:rsidR="0042113D" w:rsidRPr="00A40BBF">
        <w:rPr>
          <w:rFonts w:ascii="Times" w:hAnsi="Times"/>
        </w:rPr>
        <w:t xml:space="preserve"> </w:t>
      </w:r>
    </w:p>
    <w:p w:rsidR="008A331B" w:rsidRPr="00A40BBF" w:rsidRDefault="00270702" w:rsidP="008A331B">
      <w:pPr>
        <w:spacing w:line="480" w:lineRule="auto"/>
        <w:ind w:right="720"/>
        <w:rPr>
          <w:rFonts w:ascii="Times" w:hAnsi="Times"/>
        </w:rPr>
      </w:pPr>
      <w:r w:rsidRPr="00A40BBF">
        <w:rPr>
          <w:rFonts w:ascii="Times" w:hAnsi="Times"/>
        </w:rPr>
        <w:t>By “attacking” Rev. Wright,</w:t>
      </w:r>
      <w:r w:rsidR="006514D8" w:rsidRPr="00A40BBF">
        <w:rPr>
          <w:rFonts w:ascii="Times" w:hAnsi="Times"/>
        </w:rPr>
        <w:t xml:space="preserve"> Sen. Obama </w:t>
      </w:r>
      <w:r w:rsidR="00E61F8C" w:rsidRPr="00A40BBF">
        <w:rPr>
          <w:rFonts w:ascii="Times" w:hAnsi="Times"/>
        </w:rPr>
        <w:t xml:space="preserve">uses this rhetorical device </w:t>
      </w:r>
      <w:r w:rsidR="006514D8" w:rsidRPr="00A40BBF">
        <w:rPr>
          <w:rFonts w:ascii="Times" w:hAnsi="Times"/>
        </w:rPr>
        <w:t xml:space="preserve">to separate himself from the views and beliefs associated with the reverend. </w:t>
      </w:r>
      <w:r w:rsidR="0023335D" w:rsidRPr="00A40BBF">
        <w:rPr>
          <w:rFonts w:ascii="Times" w:hAnsi="Times"/>
        </w:rPr>
        <w:t xml:space="preserve">However, </w:t>
      </w:r>
      <w:r w:rsidR="00FD4C4F" w:rsidRPr="00A40BBF">
        <w:rPr>
          <w:rFonts w:ascii="Times" w:hAnsi="Times"/>
        </w:rPr>
        <w:t xml:space="preserve">in order to ascertain Sen. Obama’s overarching message we have to examine a second genre. </w:t>
      </w:r>
    </w:p>
    <w:p w:rsidR="005135A9" w:rsidRPr="00A40BBF" w:rsidRDefault="001F4840" w:rsidP="00CA0638">
      <w:pPr>
        <w:spacing w:line="480" w:lineRule="auto"/>
        <w:ind w:right="720" w:firstLine="720"/>
        <w:rPr>
          <w:rFonts w:ascii="Times" w:hAnsi="Times"/>
        </w:rPr>
      </w:pPr>
      <w:r w:rsidRPr="00A40BBF">
        <w:rPr>
          <w:rFonts w:ascii="Times" w:hAnsi="Times"/>
        </w:rPr>
        <w:t>Throughout the speech Sen. Obama</w:t>
      </w:r>
      <w:r w:rsidR="00F87B1F" w:rsidRPr="00A40BBF">
        <w:rPr>
          <w:rFonts w:ascii="Times" w:hAnsi="Times"/>
        </w:rPr>
        <w:t xml:space="preserve"> (2008)</w:t>
      </w:r>
      <w:r w:rsidRPr="00A40BBF">
        <w:rPr>
          <w:rFonts w:ascii="Times" w:hAnsi="Times"/>
        </w:rPr>
        <w:t xml:space="preserve">, charges his audience </w:t>
      </w:r>
      <w:r w:rsidR="00B353BA" w:rsidRPr="00A40BBF">
        <w:rPr>
          <w:rFonts w:ascii="Times" w:hAnsi="Times"/>
        </w:rPr>
        <w:t>to unite as a nation,</w:t>
      </w:r>
      <w:r w:rsidRPr="00A40BBF">
        <w:rPr>
          <w:rFonts w:ascii="Times" w:hAnsi="Times"/>
        </w:rPr>
        <w:t xml:space="preserve"> “</w:t>
      </w:r>
      <w:proofErr w:type="gramStart"/>
      <w:r w:rsidR="00B353BA" w:rsidRPr="00A40BBF">
        <w:rPr>
          <w:rFonts w:ascii="Times" w:hAnsi="Times"/>
        </w:rPr>
        <w:t>at</w:t>
      </w:r>
      <w:proofErr w:type="gramEnd"/>
      <w:r w:rsidR="00B353BA" w:rsidRPr="00A40BBF">
        <w:rPr>
          <w:rFonts w:ascii="Times" w:hAnsi="Times"/>
        </w:rPr>
        <w:t xml:space="preserve"> this moment, in this election, we can come together</w:t>
      </w:r>
      <w:r w:rsidRPr="00A40BBF">
        <w:rPr>
          <w:rFonts w:ascii="Times" w:hAnsi="Times"/>
        </w:rPr>
        <w:t>”.</w:t>
      </w:r>
      <w:r w:rsidR="00F87B1F" w:rsidRPr="00A40BBF">
        <w:rPr>
          <w:rFonts w:ascii="Times" w:hAnsi="Times"/>
        </w:rPr>
        <w:t xml:space="preserve"> This is an example of deliberative or political type of speech, “political speaking urges us to do something” (Stoner and Perkins 2008, p</w:t>
      </w:r>
      <w:r w:rsidR="00362B26" w:rsidRPr="00A40BBF">
        <w:rPr>
          <w:rFonts w:ascii="Times" w:hAnsi="Times"/>
        </w:rPr>
        <w:t>.</w:t>
      </w:r>
      <w:r w:rsidR="00F87B1F" w:rsidRPr="00A40BBF">
        <w:rPr>
          <w:rFonts w:ascii="Times" w:hAnsi="Times"/>
        </w:rPr>
        <w:t>139).</w:t>
      </w:r>
      <w:r w:rsidR="00FD4C4F" w:rsidRPr="00A40BBF">
        <w:rPr>
          <w:rFonts w:ascii="Times" w:hAnsi="Times"/>
        </w:rPr>
        <w:t xml:space="preserve"> </w:t>
      </w:r>
      <w:r w:rsidR="00FC2054" w:rsidRPr="00A40BBF">
        <w:rPr>
          <w:rFonts w:ascii="Times" w:hAnsi="Times"/>
        </w:rPr>
        <w:t>This allows Sen. Obama to approach his audience in an interpersonal manner, by associating all of them as one</w:t>
      </w:r>
      <w:r w:rsidR="008E56D6" w:rsidRPr="00A40BBF">
        <w:rPr>
          <w:rFonts w:ascii="Times" w:hAnsi="Times"/>
        </w:rPr>
        <w:t>.  I</w:t>
      </w:r>
      <w:r w:rsidR="00C54E2A" w:rsidRPr="00A40BBF">
        <w:rPr>
          <w:rFonts w:ascii="Times" w:hAnsi="Times"/>
        </w:rPr>
        <w:t>n turn</w:t>
      </w:r>
      <w:r w:rsidR="008E56D6" w:rsidRPr="00A40BBF">
        <w:rPr>
          <w:rFonts w:ascii="Times" w:hAnsi="Times"/>
        </w:rPr>
        <w:t xml:space="preserve"> this helps</w:t>
      </w:r>
      <w:r w:rsidR="00C54E2A" w:rsidRPr="00A40BBF">
        <w:rPr>
          <w:rFonts w:ascii="Times" w:hAnsi="Times"/>
        </w:rPr>
        <w:t xml:space="preserve"> </w:t>
      </w:r>
      <w:r w:rsidR="00554FCD" w:rsidRPr="00A40BBF">
        <w:rPr>
          <w:rFonts w:ascii="Times" w:hAnsi="Times"/>
        </w:rPr>
        <w:t>establish</w:t>
      </w:r>
      <w:r w:rsidR="00F57E0F" w:rsidRPr="00A40BBF">
        <w:rPr>
          <w:rFonts w:ascii="Times" w:hAnsi="Times"/>
        </w:rPr>
        <w:t xml:space="preserve"> </w:t>
      </w:r>
      <w:r w:rsidR="00554FCD" w:rsidRPr="00A40BBF">
        <w:rPr>
          <w:rFonts w:ascii="Times" w:hAnsi="Times"/>
        </w:rPr>
        <w:t>his view of a unified country</w:t>
      </w:r>
      <w:r w:rsidR="00CA0638" w:rsidRPr="00A40BBF">
        <w:rPr>
          <w:rFonts w:ascii="Times" w:hAnsi="Times"/>
        </w:rPr>
        <w:t xml:space="preserve"> with his audience.</w:t>
      </w:r>
      <w:r w:rsidR="000C1DDB" w:rsidRPr="00A40BBF">
        <w:rPr>
          <w:rFonts w:ascii="Times" w:hAnsi="Times"/>
        </w:rPr>
        <w:t xml:space="preserve"> It is important to remember both of these concepts, as we dive further into the Aristotelian search model to help identify other parts of Sen. Obama’s </w:t>
      </w:r>
      <w:r w:rsidR="008749ED" w:rsidRPr="00A40BBF">
        <w:rPr>
          <w:rFonts w:ascii="Times" w:hAnsi="Times"/>
        </w:rPr>
        <w:t>message that</w:t>
      </w:r>
      <w:r w:rsidR="000C1DDB" w:rsidRPr="00A40BBF">
        <w:rPr>
          <w:rFonts w:ascii="Times" w:hAnsi="Times"/>
        </w:rPr>
        <w:t xml:space="preserve"> work congruently. </w:t>
      </w:r>
    </w:p>
    <w:p w:rsidR="00580ACD" w:rsidRPr="00A40BBF" w:rsidRDefault="00E02F13" w:rsidP="004E3BAE">
      <w:pPr>
        <w:spacing w:line="480" w:lineRule="auto"/>
        <w:ind w:right="720" w:firstLine="720"/>
        <w:rPr>
          <w:rFonts w:ascii="Times" w:hAnsi="Times"/>
        </w:rPr>
      </w:pPr>
      <w:r w:rsidRPr="00A40BBF">
        <w:rPr>
          <w:rFonts w:ascii="Times" w:hAnsi="Times"/>
        </w:rPr>
        <w:t xml:space="preserve">In an article on gaining voter trust, </w:t>
      </w:r>
      <w:r w:rsidR="005135A9" w:rsidRPr="00A40BBF">
        <w:rPr>
          <w:rFonts w:ascii="Times" w:hAnsi="Times"/>
        </w:rPr>
        <w:t xml:space="preserve">Gary </w:t>
      </w:r>
      <w:proofErr w:type="spellStart"/>
      <w:r w:rsidR="005135A9" w:rsidRPr="00A40BBF">
        <w:rPr>
          <w:rFonts w:ascii="Times" w:hAnsi="Times"/>
        </w:rPr>
        <w:t>Ge</w:t>
      </w:r>
      <w:r w:rsidRPr="00A40BBF">
        <w:rPr>
          <w:rFonts w:ascii="Times" w:hAnsi="Times"/>
        </w:rPr>
        <w:t>nard</w:t>
      </w:r>
      <w:proofErr w:type="spellEnd"/>
      <w:r w:rsidRPr="00A40BBF">
        <w:rPr>
          <w:rFonts w:ascii="Times" w:hAnsi="Times"/>
        </w:rPr>
        <w:t xml:space="preserve"> (2003) states “that every potential constituent must be convinced that he or she is seeing a real person on the podium”. </w:t>
      </w:r>
      <w:proofErr w:type="spellStart"/>
      <w:r w:rsidRPr="00A40BBF">
        <w:rPr>
          <w:rFonts w:ascii="Times" w:hAnsi="Times"/>
        </w:rPr>
        <w:t>Genard</w:t>
      </w:r>
      <w:proofErr w:type="spellEnd"/>
      <w:r w:rsidRPr="00A40BBF">
        <w:rPr>
          <w:rFonts w:ascii="Times" w:hAnsi="Times"/>
        </w:rPr>
        <w:t xml:space="preserve"> goes on to further describe his view of public perception</w:t>
      </w:r>
      <w:r w:rsidR="004E3BAE" w:rsidRPr="00A40BBF">
        <w:rPr>
          <w:rFonts w:ascii="Times" w:hAnsi="Times"/>
        </w:rPr>
        <w:t xml:space="preserve"> of candidates, </w:t>
      </w:r>
      <w:r w:rsidRPr="00A40BBF">
        <w:rPr>
          <w:rFonts w:ascii="Times" w:hAnsi="Times"/>
        </w:rPr>
        <w:t xml:space="preserve"> </w:t>
      </w:r>
      <w:r w:rsidR="00E91AAC" w:rsidRPr="00A40BBF">
        <w:rPr>
          <w:rFonts w:ascii="Times" w:hAnsi="Times"/>
        </w:rPr>
        <w:t xml:space="preserve">“part of the beauty of public speaking is that the public doesn’t want a perfect candidate. They’re looking for an imperfect human being in whom they can nerveless believe” (32). This sense of an audience wanting to find a belief in a candidate refers to the Aristotelian </w:t>
      </w:r>
      <w:r w:rsidR="008749ED" w:rsidRPr="00A40BBF">
        <w:rPr>
          <w:rFonts w:ascii="Times" w:hAnsi="Times"/>
        </w:rPr>
        <w:t>form of pro</w:t>
      </w:r>
      <w:r w:rsidR="00E91AAC" w:rsidRPr="00A40BBF">
        <w:rPr>
          <w:rFonts w:ascii="Times" w:hAnsi="Times"/>
        </w:rPr>
        <w:t>of ethos, “audience’s perception of the speaker’s intelligence, honestly, and goodwill” (Stoner and Pe</w:t>
      </w:r>
      <w:r w:rsidR="009B70E8" w:rsidRPr="00A40BBF">
        <w:rPr>
          <w:rFonts w:ascii="Times" w:hAnsi="Times"/>
        </w:rPr>
        <w:t xml:space="preserve">rkins 2008, p.148). </w:t>
      </w:r>
      <w:r w:rsidR="004E3BAE" w:rsidRPr="00A40BBF">
        <w:rPr>
          <w:rFonts w:ascii="Times" w:hAnsi="Times"/>
        </w:rPr>
        <w:t xml:space="preserve">As stated above, </w:t>
      </w:r>
      <w:r w:rsidR="00BF5A2C" w:rsidRPr="00A40BBF">
        <w:rPr>
          <w:rFonts w:ascii="Times" w:hAnsi="Times"/>
        </w:rPr>
        <w:t>Sen. Obama</w:t>
      </w:r>
      <w:r w:rsidR="004548BB" w:rsidRPr="00A40BBF">
        <w:rPr>
          <w:rFonts w:ascii="Times" w:hAnsi="Times"/>
        </w:rPr>
        <w:t xml:space="preserve"> approa</w:t>
      </w:r>
      <w:r w:rsidR="004E3BAE" w:rsidRPr="00A40BBF">
        <w:rPr>
          <w:rFonts w:ascii="Times" w:hAnsi="Times"/>
        </w:rPr>
        <w:t>ched his speech with the belief</w:t>
      </w:r>
      <w:r w:rsidR="004548BB" w:rsidRPr="00A40BBF">
        <w:rPr>
          <w:rFonts w:ascii="Times" w:hAnsi="Times"/>
        </w:rPr>
        <w:t xml:space="preserve"> that his audience would either accept or reject his relationship with Rev. Wright (CBS 2008). This spe</w:t>
      </w:r>
      <w:r w:rsidR="004E3BAE" w:rsidRPr="00A40BBF">
        <w:rPr>
          <w:rFonts w:ascii="Times" w:hAnsi="Times"/>
        </w:rPr>
        <w:t>aks to the honesty and goodwill that Aristotle describes,</w:t>
      </w:r>
      <w:r w:rsidR="004548BB" w:rsidRPr="00A40BBF">
        <w:rPr>
          <w:rFonts w:ascii="Times" w:hAnsi="Times"/>
        </w:rPr>
        <w:t xml:space="preserve"> that Sen. Obama </w:t>
      </w:r>
      <w:r w:rsidR="004E3BAE" w:rsidRPr="00A40BBF">
        <w:rPr>
          <w:rFonts w:ascii="Times" w:hAnsi="Times"/>
        </w:rPr>
        <w:t xml:space="preserve">was open about his relationship. However, questions need to be raised regarding just how much Rev. Wright influenced Sen. Obama. </w:t>
      </w:r>
    </w:p>
    <w:p w:rsidR="00EC4861" w:rsidRPr="00A40BBF" w:rsidRDefault="00580ACD" w:rsidP="00580ACD">
      <w:pPr>
        <w:spacing w:line="480" w:lineRule="auto"/>
        <w:ind w:right="720" w:firstLine="720"/>
        <w:rPr>
          <w:rFonts w:ascii="Times" w:hAnsi="Times"/>
        </w:rPr>
      </w:pPr>
      <w:r w:rsidRPr="00A40BBF">
        <w:rPr>
          <w:rFonts w:ascii="Times" w:hAnsi="Times"/>
        </w:rPr>
        <w:t>Sen. Obama addresses the</w:t>
      </w:r>
      <w:r w:rsidR="00EC4861" w:rsidRPr="00A40BBF">
        <w:rPr>
          <w:rFonts w:ascii="Times" w:hAnsi="Times"/>
        </w:rPr>
        <w:t xml:space="preserve"> issue of race by providing </w:t>
      </w:r>
      <w:r w:rsidR="0052377C" w:rsidRPr="00A40BBF">
        <w:rPr>
          <w:rFonts w:ascii="Times" w:hAnsi="Times"/>
        </w:rPr>
        <w:t>personal anecdotes</w:t>
      </w:r>
      <w:r w:rsidR="00254D41" w:rsidRPr="00A40BBF">
        <w:rPr>
          <w:rFonts w:ascii="Times" w:hAnsi="Times"/>
        </w:rPr>
        <w:t xml:space="preserve"> of how it has affected his family, religion, and campaign. Sen. Obama uses</w:t>
      </w:r>
      <w:r w:rsidR="00317CDE" w:rsidRPr="00A40BBF">
        <w:rPr>
          <w:rFonts w:ascii="Times" w:hAnsi="Times"/>
        </w:rPr>
        <w:t xml:space="preserve"> </w:t>
      </w:r>
      <w:r w:rsidR="00EC4861" w:rsidRPr="00A40BBF">
        <w:rPr>
          <w:rFonts w:ascii="Times" w:hAnsi="Times"/>
        </w:rPr>
        <w:t>his grandmother</w:t>
      </w:r>
      <w:r w:rsidR="00254D41" w:rsidRPr="00A40BBF">
        <w:rPr>
          <w:rFonts w:ascii="Times" w:hAnsi="Times"/>
        </w:rPr>
        <w:t xml:space="preserve"> as an example</w:t>
      </w:r>
      <w:r w:rsidR="00EC4861" w:rsidRPr="00A40BBF">
        <w:rPr>
          <w:rFonts w:ascii="Times" w:hAnsi="Times"/>
        </w:rPr>
        <w:t>:</w:t>
      </w:r>
    </w:p>
    <w:p w:rsidR="00317CDE" w:rsidRPr="00A40BBF" w:rsidRDefault="00EC4861" w:rsidP="00EC4861">
      <w:pPr>
        <w:spacing w:line="480" w:lineRule="auto"/>
        <w:ind w:left="720" w:right="720"/>
        <w:rPr>
          <w:rFonts w:ascii="Times" w:hAnsi="Times"/>
        </w:rPr>
      </w:pPr>
      <w:proofErr w:type="gramStart"/>
      <w:r w:rsidRPr="00A40BBF">
        <w:rPr>
          <w:rFonts w:ascii="Times" w:hAnsi="Times"/>
        </w:rPr>
        <w:t>my</w:t>
      </w:r>
      <w:proofErr w:type="gramEnd"/>
      <w:r w:rsidRPr="00A40BBF">
        <w:rPr>
          <w:rFonts w:ascii="Times" w:hAnsi="Times"/>
        </w:rPr>
        <w:t xml:space="preserve"> white grandmother - a woman who helped raise me, a woman who sacrificed again and again for me, a woman who loves me as much as she loves anything in this world, but a woman who once confessed her fear of black men who passed by her on the street, and who on more than one occasion has uttered racial or ethnic </w:t>
      </w:r>
      <w:r w:rsidR="006C687F" w:rsidRPr="00A40BBF">
        <w:rPr>
          <w:rFonts w:ascii="Times" w:hAnsi="Times"/>
        </w:rPr>
        <w:t>stereotypes that made me cringe (Obama 2008).</w:t>
      </w:r>
    </w:p>
    <w:p w:rsidR="00254D41" w:rsidRPr="00A40BBF" w:rsidRDefault="00EC4861" w:rsidP="00EC4861">
      <w:pPr>
        <w:spacing w:line="480" w:lineRule="auto"/>
        <w:ind w:right="720"/>
        <w:rPr>
          <w:rFonts w:ascii="Times" w:hAnsi="Times"/>
        </w:rPr>
      </w:pPr>
      <w:r w:rsidRPr="00A40BBF">
        <w:rPr>
          <w:rFonts w:ascii="Times" w:hAnsi="Times"/>
        </w:rPr>
        <w:t xml:space="preserve">This excerpt coupled with Sen. Obama’s </w:t>
      </w:r>
      <w:r w:rsidR="00C652B1" w:rsidRPr="00A40BBF">
        <w:rPr>
          <w:rFonts w:ascii="Times" w:hAnsi="Times"/>
        </w:rPr>
        <w:t>statements</w:t>
      </w:r>
      <w:r w:rsidR="006545B7" w:rsidRPr="00A40BBF">
        <w:rPr>
          <w:rFonts w:ascii="Times" w:hAnsi="Times"/>
        </w:rPr>
        <w:t xml:space="preserve"> from the speech</w:t>
      </w:r>
      <w:r w:rsidR="00C652B1" w:rsidRPr="00A40BBF">
        <w:rPr>
          <w:rFonts w:ascii="Times" w:hAnsi="Times"/>
        </w:rPr>
        <w:t xml:space="preserve"> of being f</w:t>
      </w:r>
      <w:r w:rsidR="006545B7" w:rsidRPr="00A40BBF">
        <w:rPr>
          <w:rFonts w:ascii="Times" w:hAnsi="Times"/>
        </w:rPr>
        <w:t>rom mixed racial heritage; help stake his credibility</w:t>
      </w:r>
      <w:r w:rsidR="00C652B1" w:rsidRPr="00A40BBF">
        <w:rPr>
          <w:rFonts w:ascii="Times" w:hAnsi="Times"/>
        </w:rPr>
        <w:t xml:space="preserve"> on the issue</w:t>
      </w:r>
      <w:r w:rsidR="006545B7" w:rsidRPr="00A40BBF">
        <w:rPr>
          <w:rFonts w:ascii="Times" w:hAnsi="Times"/>
        </w:rPr>
        <w:t xml:space="preserve"> of racism. </w:t>
      </w:r>
    </w:p>
    <w:p w:rsidR="008749ED" w:rsidRPr="00A40BBF" w:rsidRDefault="00E864CB" w:rsidP="00CA0638">
      <w:pPr>
        <w:spacing w:line="480" w:lineRule="auto"/>
        <w:ind w:right="720" w:firstLine="720"/>
        <w:rPr>
          <w:rFonts w:ascii="Times" w:hAnsi="Times"/>
        </w:rPr>
      </w:pPr>
      <w:r w:rsidRPr="00A40BBF">
        <w:rPr>
          <w:rFonts w:ascii="Times" w:hAnsi="Times"/>
        </w:rPr>
        <w:t xml:space="preserve">One of the defining moments of </w:t>
      </w:r>
      <w:r w:rsidR="00FA3ECC" w:rsidRPr="00A40BBF">
        <w:rPr>
          <w:rFonts w:ascii="Times" w:hAnsi="Times"/>
        </w:rPr>
        <w:t xml:space="preserve">speech is when </w:t>
      </w:r>
      <w:r w:rsidRPr="00A40BBF">
        <w:rPr>
          <w:rFonts w:ascii="Times" w:hAnsi="Times"/>
        </w:rPr>
        <w:t xml:space="preserve">Sen. </w:t>
      </w:r>
      <w:r w:rsidR="00FA3ECC" w:rsidRPr="00A40BBF">
        <w:rPr>
          <w:rFonts w:ascii="Times" w:hAnsi="Times"/>
        </w:rPr>
        <w:t xml:space="preserve">Obama tells the story of Ashley </w:t>
      </w:r>
      <w:proofErr w:type="spellStart"/>
      <w:r w:rsidR="00FA3ECC" w:rsidRPr="00A40BBF">
        <w:rPr>
          <w:rFonts w:ascii="Times" w:hAnsi="Times"/>
        </w:rPr>
        <w:t>Baia</w:t>
      </w:r>
      <w:proofErr w:type="spellEnd"/>
      <w:r w:rsidR="00FA3ECC" w:rsidRPr="00A40BBF">
        <w:rPr>
          <w:rFonts w:ascii="Times" w:hAnsi="Times"/>
        </w:rPr>
        <w:t xml:space="preserve">, a </w:t>
      </w:r>
      <w:r w:rsidRPr="00A40BBF">
        <w:rPr>
          <w:rFonts w:ascii="Times" w:hAnsi="Times"/>
        </w:rPr>
        <w:t>twenty-three year old white woman who supported</w:t>
      </w:r>
      <w:r w:rsidR="00FA3ECC" w:rsidRPr="00A40BBF">
        <w:rPr>
          <w:rFonts w:ascii="Times" w:hAnsi="Times"/>
        </w:rPr>
        <w:t xml:space="preserve"> her mother when she was nine, because her mother was diagnosed with cancer. In the speech Sen. Obama (2008) says that when asked why she joined the campaign, Ashley replied “so that she could help the millions of other children in the country who want and need to help their parents too”. This</w:t>
      </w:r>
      <w:r w:rsidR="00EB04E1" w:rsidRPr="00A40BBF">
        <w:rPr>
          <w:rFonts w:ascii="Times" w:hAnsi="Times"/>
        </w:rPr>
        <w:t xml:space="preserve"> is an example of another</w:t>
      </w:r>
      <w:r w:rsidR="00116BE4" w:rsidRPr="00A40BBF">
        <w:rPr>
          <w:rFonts w:ascii="Times" w:hAnsi="Times"/>
        </w:rPr>
        <w:t xml:space="preserve"> Aristotelian</w:t>
      </w:r>
      <w:r w:rsidR="00EB04E1" w:rsidRPr="00A40BBF">
        <w:rPr>
          <w:rFonts w:ascii="Times" w:hAnsi="Times"/>
        </w:rPr>
        <w:t xml:space="preserve"> form of proof called pathos:</w:t>
      </w:r>
    </w:p>
    <w:p w:rsidR="008749ED" w:rsidRPr="00A40BBF" w:rsidRDefault="006545B7" w:rsidP="008749ED">
      <w:pPr>
        <w:spacing w:line="480" w:lineRule="auto"/>
        <w:ind w:left="720" w:right="720"/>
        <w:rPr>
          <w:rFonts w:ascii="Times" w:hAnsi="Times"/>
        </w:rPr>
      </w:pPr>
      <w:proofErr w:type="gramStart"/>
      <w:r w:rsidRPr="00A40BBF">
        <w:rPr>
          <w:rFonts w:ascii="Times" w:hAnsi="Times"/>
        </w:rPr>
        <w:t>audiences</w:t>
      </w:r>
      <w:proofErr w:type="gramEnd"/>
      <w:r w:rsidRPr="00A40BBF">
        <w:rPr>
          <w:rFonts w:ascii="Times" w:hAnsi="Times"/>
        </w:rPr>
        <w:t xml:space="preserve"> </w:t>
      </w:r>
      <w:r w:rsidR="0026332C" w:rsidRPr="00A40BBF">
        <w:rPr>
          <w:rFonts w:ascii="Times" w:hAnsi="Times"/>
        </w:rPr>
        <w:t xml:space="preserve">are brought into certain frames of mind over time by carefully considered actions on the part of the </w:t>
      </w:r>
      <w:proofErr w:type="spellStart"/>
      <w:r w:rsidR="0026332C" w:rsidRPr="00A40BBF">
        <w:rPr>
          <w:rFonts w:ascii="Times" w:hAnsi="Times"/>
        </w:rPr>
        <w:t>rhetor</w:t>
      </w:r>
      <w:proofErr w:type="spellEnd"/>
      <w:r w:rsidRPr="00A40BBF">
        <w:rPr>
          <w:rFonts w:ascii="Times" w:hAnsi="Times"/>
        </w:rPr>
        <w:t xml:space="preserve"> that builds grounds for emotional responses</w:t>
      </w:r>
      <w:r w:rsidR="008749ED" w:rsidRPr="00A40BBF">
        <w:rPr>
          <w:rFonts w:ascii="Times" w:hAnsi="Times"/>
        </w:rPr>
        <w:t xml:space="preserve"> </w:t>
      </w:r>
      <w:r w:rsidR="0026332C" w:rsidRPr="00A40BBF">
        <w:rPr>
          <w:rFonts w:ascii="Times" w:hAnsi="Times"/>
        </w:rPr>
        <w:t xml:space="preserve">(Stoner and Perkins 2008, p.150). </w:t>
      </w:r>
    </w:p>
    <w:p w:rsidR="005E7CD4" w:rsidRPr="00A40BBF" w:rsidRDefault="00B8025D" w:rsidP="008749ED">
      <w:pPr>
        <w:spacing w:line="480" w:lineRule="auto"/>
        <w:ind w:right="720"/>
        <w:rPr>
          <w:rFonts w:ascii="Times" w:hAnsi="Times"/>
        </w:rPr>
      </w:pPr>
      <w:r w:rsidRPr="00A40BBF">
        <w:rPr>
          <w:rFonts w:ascii="Times" w:hAnsi="Times"/>
        </w:rPr>
        <w:t xml:space="preserve">Sen. Obama (2008) </w:t>
      </w:r>
      <w:r w:rsidR="00116BE4" w:rsidRPr="00A40BBF">
        <w:rPr>
          <w:rFonts w:ascii="Times" w:hAnsi="Times"/>
        </w:rPr>
        <w:t>uses this</w:t>
      </w:r>
      <w:r w:rsidR="005E7CD4" w:rsidRPr="00A40BBF">
        <w:rPr>
          <w:rFonts w:ascii="Times" w:hAnsi="Times"/>
        </w:rPr>
        <w:t xml:space="preserve"> appeal to discuss Rev. Wright, </w:t>
      </w:r>
      <w:r w:rsidR="00116BE4" w:rsidRPr="00A40BBF">
        <w:rPr>
          <w:rFonts w:ascii="Times" w:hAnsi="Times"/>
        </w:rPr>
        <w:t>“As imperfect as he may be, he has been like family to me”</w:t>
      </w:r>
      <w:r w:rsidR="005E7CD4" w:rsidRPr="00A40BBF">
        <w:rPr>
          <w:rFonts w:ascii="Times" w:hAnsi="Times"/>
        </w:rPr>
        <w:t xml:space="preserve">. In fact, Sen. Obama even references to him during the campaign as a ““an old uncle who sometimes will say things that I don't agree with”(Allen 2008). </w:t>
      </w:r>
      <w:r w:rsidR="00CA0396" w:rsidRPr="00A40BBF">
        <w:rPr>
          <w:rFonts w:ascii="Times" w:hAnsi="Times"/>
        </w:rPr>
        <w:t xml:space="preserve">By attributing a sense family to Rev. Wright, </w:t>
      </w:r>
      <w:r w:rsidR="00293419" w:rsidRPr="00A40BBF">
        <w:rPr>
          <w:rFonts w:ascii="Times" w:hAnsi="Times"/>
        </w:rPr>
        <w:t xml:space="preserve">Sen. </w:t>
      </w:r>
      <w:r w:rsidR="00CA0396" w:rsidRPr="00A40BBF">
        <w:rPr>
          <w:rFonts w:ascii="Times" w:hAnsi="Times"/>
        </w:rPr>
        <w:t xml:space="preserve">Obama appeals to the emotions of his audience. </w:t>
      </w:r>
    </w:p>
    <w:p w:rsidR="001645A9" w:rsidRPr="00A40BBF" w:rsidRDefault="00293419" w:rsidP="001A6FFB">
      <w:pPr>
        <w:spacing w:line="480" w:lineRule="auto"/>
        <w:ind w:right="720"/>
        <w:rPr>
          <w:rFonts w:ascii="Times" w:hAnsi="Times"/>
        </w:rPr>
      </w:pPr>
      <w:r w:rsidRPr="00A40BBF">
        <w:rPr>
          <w:rFonts w:ascii="Times" w:hAnsi="Times"/>
        </w:rPr>
        <w:tab/>
        <w:t xml:space="preserve">However, the example of Ashley </w:t>
      </w:r>
      <w:proofErr w:type="spellStart"/>
      <w:r w:rsidRPr="00A40BBF">
        <w:rPr>
          <w:rFonts w:ascii="Times" w:hAnsi="Times"/>
        </w:rPr>
        <w:t>Baia</w:t>
      </w:r>
      <w:proofErr w:type="spellEnd"/>
      <w:r w:rsidRPr="00A40BBF">
        <w:rPr>
          <w:rFonts w:ascii="Times" w:hAnsi="Times"/>
        </w:rPr>
        <w:t xml:space="preserve"> serves as the best example of showing how pathos defines Sen. Obama’s message. After Ashley finishes her story, Sen. Obama says that an elderly black man is asked why he is supporting </w:t>
      </w:r>
      <w:r w:rsidR="00581539" w:rsidRPr="00A40BBF">
        <w:rPr>
          <w:rFonts w:ascii="Times" w:hAnsi="Times"/>
        </w:rPr>
        <w:t xml:space="preserve">campaign, “He simply says to everyone in the room, ‘I am here because of Ashley”. Sen. Obama (2008) then concludes his speech that one instances is not enough, “But it is where we start”. </w:t>
      </w:r>
      <w:r w:rsidR="00D36535" w:rsidRPr="00A40BBF">
        <w:rPr>
          <w:rFonts w:ascii="Times" w:hAnsi="Times"/>
        </w:rPr>
        <w:t xml:space="preserve"> </w:t>
      </w:r>
    </w:p>
    <w:p w:rsidR="0048437F" w:rsidRPr="00A40BBF" w:rsidRDefault="001645A9" w:rsidP="0048437F">
      <w:pPr>
        <w:spacing w:line="480" w:lineRule="auto"/>
        <w:outlineLvl w:val="0"/>
        <w:rPr>
          <w:rFonts w:ascii="Times" w:hAnsi="Times"/>
          <w:b/>
        </w:rPr>
      </w:pPr>
      <w:r w:rsidRPr="00A40BBF">
        <w:rPr>
          <w:rFonts w:ascii="Times" w:hAnsi="Times"/>
          <w:b/>
        </w:rPr>
        <w:t>Interpretation:</w:t>
      </w:r>
    </w:p>
    <w:p w:rsidR="00F1504F" w:rsidRPr="00A40BBF" w:rsidRDefault="001026CD" w:rsidP="0048437F">
      <w:pPr>
        <w:spacing w:line="480" w:lineRule="auto"/>
        <w:ind w:firstLine="720"/>
        <w:outlineLvl w:val="0"/>
        <w:rPr>
          <w:rFonts w:ascii="Times" w:hAnsi="Times"/>
          <w:b/>
        </w:rPr>
      </w:pPr>
      <w:r w:rsidRPr="00A40BBF">
        <w:rPr>
          <w:rFonts w:ascii="Times" w:hAnsi="Times"/>
        </w:rPr>
        <w:t>Sen. Obama’s message of unifying a nation by addressing the root</w:t>
      </w:r>
      <w:r w:rsidR="004D15DF" w:rsidRPr="00A40BBF">
        <w:rPr>
          <w:rFonts w:ascii="Times" w:hAnsi="Times"/>
        </w:rPr>
        <w:t>s of racism in the country</w:t>
      </w:r>
      <w:r w:rsidR="001F38C1" w:rsidRPr="00A40BBF">
        <w:rPr>
          <w:rFonts w:ascii="Times" w:hAnsi="Times"/>
        </w:rPr>
        <w:t xml:space="preserve"> was full of well-constructed deliberative examples</w:t>
      </w:r>
      <w:r w:rsidR="004D15DF" w:rsidRPr="00A40BBF">
        <w:rPr>
          <w:rFonts w:ascii="Times" w:hAnsi="Times"/>
        </w:rPr>
        <w:t>,</w:t>
      </w:r>
      <w:r w:rsidR="001F38C1" w:rsidRPr="00A40BBF">
        <w:rPr>
          <w:rFonts w:ascii="Times" w:hAnsi="Times"/>
        </w:rPr>
        <w:t xml:space="preserve"> and was supported by both forms of proof.</w:t>
      </w:r>
      <w:r w:rsidR="004D15DF" w:rsidRPr="00A40BBF">
        <w:rPr>
          <w:rFonts w:ascii="Times" w:hAnsi="Times"/>
        </w:rPr>
        <w:t xml:space="preserve"> </w:t>
      </w:r>
      <w:r w:rsidR="0042542C" w:rsidRPr="00A40BBF">
        <w:rPr>
          <w:rFonts w:ascii="Times" w:hAnsi="Times"/>
        </w:rPr>
        <w:t>However,</w:t>
      </w:r>
      <w:r w:rsidR="00DF0041" w:rsidRPr="00A40BBF">
        <w:rPr>
          <w:rFonts w:ascii="Times" w:hAnsi="Times"/>
        </w:rPr>
        <w:t xml:space="preserve"> Sen. Obama’s inability</w:t>
      </w:r>
      <w:r w:rsidR="0042542C" w:rsidRPr="00A40BBF">
        <w:rPr>
          <w:rFonts w:ascii="Times" w:hAnsi="Times"/>
        </w:rPr>
        <w:t xml:space="preserve"> to completely sever ties with Rev. Wright, </w:t>
      </w:r>
      <w:r w:rsidR="009C72A1" w:rsidRPr="00A40BBF">
        <w:rPr>
          <w:rFonts w:ascii="Times" w:hAnsi="Times"/>
        </w:rPr>
        <w:t>despite condemning his acti</w:t>
      </w:r>
      <w:r w:rsidR="00887D43" w:rsidRPr="00A40BBF">
        <w:rPr>
          <w:rFonts w:ascii="Times" w:hAnsi="Times"/>
        </w:rPr>
        <w:t>ons, is cause for question</w:t>
      </w:r>
      <w:r w:rsidR="009C72A1" w:rsidRPr="00A40BBF">
        <w:rPr>
          <w:rFonts w:ascii="Times" w:hAnsi="Times"/>
        </w:rPr>
        <w:t>.</w:t>
      </w:r>
      <w:r w:rsidR="000F11A6" w:rsidRPr="00A40BBF">
        <w:rPr>
          <w:rFonts w:ascii="Times" w:hAnsi="Times"/>
        </w:rPr>
        <w:t xml:space="preserve"> As Schoen </w:t>
      </w:r>
      <w:r w:rsidR="00F1504F" w:rsidRPr="00A40BBF">
        <w:rPr>
          <w:rFonts w:ascii="Times" w:hAnsi="Times"/>
        </w:rPr>
        <w:t xml:space="preserve">notes: </w:t>
      </w:r>
    </w:p>
    <w:p w:rsidR="00F1504F" w:rsidRPr="00A40BBF" w:rsidRDefault="000F11A6" w:rsidP="00F1504F">
      <w:pPr>
        <w:spacing w:line="480" w:lineRule="auto"/>
        <w:ind w:left="720" w:right="720"/>
        <w:outlineLvl w:val="0"/>
        <w:rPr>
          <w:rFonts w:ascii="Times" w:hAnsi="Times"/>
        </w:rPr>
      </w:pPr>
      <w:r w:rsidRPr="00A40BBF">
        <w:rPr>
          <w:rFonts w:ascii="Times" w:hAnsi="Times"/>
        </w:rPr>
        <w:t xml:space="preserve">But moderate-to-conservative voters who once had confidence in Mr. Obama now have doubts, because he has been so close for so long to someone whose values are so inimical to theirs. </w:t>
      </w:r>
      <w:proofErr w:type="gramStart"/>
      <w:r w:rsidR="00F1504F" w:rsidRPr="00A40BBF">
        <w:rPr>
          <w:rFonts w:ascii="Times" w:hAnsi="Times"/>
        </w:rPr>
        <w:t>(Schoen 2008).</w:t>
      </w:r>
      <w:proofErr w:type="gramEnd"/>
      <w:r w:rsidR="00F1504F" w:rsidRPr="00A40BBF">
        <w:rPr>
          <w:rFonts w:ascii="Times" w:hAnsi="Times"/>
        </w:rPr>
        <w:t xml:space="preserve"> </w:t>
      </w:r>
    </w:p>
    <w:p w:rsidR="00ED5A6C" w:rsidRPr="00A40BBF" w:rsidRDefault="00F1504F" w:rsidP="00F1504F">
      <w:pPr>
        <w:spacing w:line="480" w:lineRule="auto"/>
        <w:outlineLvl w:val="0"/>
        <w:rPr>
          <w:rFonts w:ascii="Times" w:hAnsi="Times"/>
        </w:rPr>
      </w:pPr>
      <w:r w:rsidRPr="00A40BBF">
        <w:rPr>
          <w:rFonts w:ascii="Times" w:hAnsi="Times"/>
        </w:rPr>
        <w:t xml:space="preserve">This is the same question that I briefly acknowledged in the paragraph regarding the creditability of Sen. Obama with his relationship to Rev. Wright. </w:t>
      </w:r>
      <w:r w:rsidR="00B86713" w:rsidRPr="00A40BBF">
        <w:rPr>
          <w:rFonts w:ascii="Times" w:hAnsi="Times"/>
        </w:rPr>
        <w:t>The rhetorical concepts of ethos/creditability and forensic language, work together in this instance to help formulate a conclusion. That while</w:t>
      </w:r>
      <w:r w:rsidR="009C72A1" w:rsidRPr="00A40BBF">
        <w:rPr>
          <w:rFonts w:ascii="Times" w:hAnsi="Times"/>
        </w:rPr>
        <w:t xml:space="preserve"> Sen. </w:t>
      </w:r>
      <w:r w:rsidR="00887D43" w:rsidRPr="00A40BBF">
        <w:rPr>
          <w:rFonts w:ascii="Times" w:hAnsi="Times"/>
        </w:rPr>
        <w:t>Obama’s</w:t>
      </w:r>
      <w:r w:rsidR="009C72A1" w:rsidRPr="00A40BBF">
        <w:rPr>
          <w:rFonts w:ascii="Times" w:hAnsi="Times"/>
        </w:rPr>
        <w:t xml:space="preserve"> </w:t>
      </w:r>
      <w:r w:rsidR="00887D43" w:rsidRPr="00A40BBF">
        <w:rPr>
          <w:rFonts w:ascii="Times" w:hAnsi="Times"/>
        </w:rPr>
        <w:t>speech atta</w:t>
      </w:r>
      <w:r w:rsidR="00B86713" w:rsidRPr="00A40BBF">
        <w:rPr>
          <w:rFonts w:ascii="Times" w:hAnsi="Times"/>
        </w:rPr>
        <w:t xml:space="preserve">cks the </w:t>
      </w:r>
      <w:r w:rsidR="00ED5A6C" w:rsidRPr="00A40BBF">
        <w:rPr>
          <w:rFonts w:ascii="Times" w:hAnsi="Times"/>
        </w:rPr>
        <w:t>reverend;</w:t>
      </w:r>
      <w:r w:rsidR="00B86713" w:rsidRPr="00A40BBF">
        <w:rPr>
          <w:rFonts w:ascii="Times" w:hAnsi="Times"/>
        </w:rPr>
        <w:t xml:space="preserve"> he still brings the </w:t>
      </w:r>
      <w:r w:rsidR="00ED5A6C" w:rsidRPr="00A40BBF">
        <w:rPr>
          <w:rFonts w:ascii="Times" w:hAnsi="Times"/>
        </w:rPr>
        <w:t>audience back</w:t>
      </w:r>
      <w:r w:rsidR="00B86713" w:rsidRPr="00A40BBF">
        <w:rPr>
          <w:rFonts w:ascii="Times" w:hAnsi="Times"/>
        </w:rPr>
        <w:t xml:space="preserve"> by channeling a forgiving approach even</w:t>
      </w:r>
      <w:r w:rsidR="00887D43" w:rsidRPr="00A40BBF">
        <w:rPr>
          <w:rFonts w:ascii="Times" w:hAnsi="Times"/>
        </w:rPr>
        <w:t xml:space="preserve"> equating </w:t>
      </w:r>
      <w:r w:rsidR="009C72A1" w:rsidRPr="00A40BBF">
        <w:rPr>
          <w:rFonts w:ascii="Times" w:hAnsi="Times"/>
        </w:rPr>
        <w:t>Rev. Wright</w:t>
      </w:r>
      <w:r w:rsidR="00887D43" w:rsidRPr="00A40BBF">
        <w:rPr>
          <w:rFonts w:ascii="Times" w:hAnsi="Times"/>
        </w:rPr>
        <w:t xml:space="preserve"> to family.  </w:t>
      </w:r>
    </w:p>
    <w:p w:rsidR="00163289" w:rsidRPr="00A40BBF" w:rsidRDefault="00887D43" w:rsidP="00ED5A6C">
      <w:pPr>
        <w:spacing w:line="480" w:lineRule="auto"/>
        <w:ind w:firstLine="720"/>
        <w:outlineLvl w:val="0"/>
        <w:rPr>
          <w:rFonts w:ascii="Times" w:hAnsi="Times"/>
          <w:b/>
        </w:rPr>
      </w:pPr>
      <w:r w:rsidRPr="00A40BBF">
        <w:rPr>
          <w:rFonts w:ascii="Times" w:hAnsi="Times"/>
        </w:rPr>
        <w:t xml:space="preserve">By examining the </w:t>
      </w:r>
      <w:proofErr w:type="spellStart"/>
      <w:r w:rsidRPr="00A40BBF">
        <w:rPr>
          <w:rFonts w:ascii="Times" w:hAnsi="Times"/>
        </w:rPr>
        <w:t>Burkeian</w:t>
      </w:r>
      <w:proofErr w:type="spellEnd"/>
      <w:r w:rsidRPr="00A40BBF">
        <w:rPr>
          <w:rFonts w:ascii="Times" w:hAnsi="Times"/>
        </w:rPr>
        <w:t xml:space="preserve"> </w:t>
      </w:r>
      <w:r w:rsidR="006035A1" w:rsidRPr="00A40BBF">
        <w:rPr>
          <w:rFonts w:ascii="Times" w:hAnsi="Times"/>
        </w:rPr>
        <w:t>model, we can infer that his approach may have helped answer further questions on how Sen. Obama handled Rev. Wright in his speech. For instance Burke’s concept of identification, “to identify is to seek to be ‘consubstantial’ or perceived to be ‘substantially one’ with person you are trying to persuade”(Stoner and Perkins 2008, 217). In this case he means Sen. Obama’s audience, who were not interested in str</w:t>
      </w:r>
      <w:r w:rsidR="001A0B98" w:rsidRPr="00A40BBF">
        <w:rPr>
          <w:rFonts w:ascii="Times" w:hAnsi="Times"/>
        </w:rPr>
        <w:t xml:space="preserve">ictly a rebuttal to Rev. Wright, but looking for a deeper message (Rowland and Jones, 2011, p. 125). </w:t>
      </w:r>
      <w:r w:rsidR="006035A1" w:rsidRPr="00A40BBF">
        <w:rPr>
          <w:rFonts w:ascii="Times" w:hAnsi="Times"/>
        </w:rPr>
        <w:t xml:space="preserve"> </w:t>
      </w:r>
    </w:p>
    <w:p w:rsidR="003B328F" w:rsidRPr="00A40BBF" w:rsidRDefault="003B328F" w:rsidP="00B01651">
      <w:pPr>
        <w:spacing w:line="480" w:lineRule="auto"/>
        <w:outlineLvl w:val="0"/>
        <w:rPr>
          <w:rFonts w:ascii="Times" w:hAnsi="Times"/>
        </w:rPr>
      </w:pPr>
      <w:r w:rsidRPr="00A40BBF">
        <w:rPr>
          <w:rFonts w:ascii="Times" w:hAnsi="Times"/>
          <w:b/>
        </w:rPr>
        <w:t xml:space="preserve">Evaluation: </w:t>
      </w:r>
    </w:p>
    <w:p w:rsidR="00A25DB3" w:rsidRPr="00A40BBF" w:rsidRDefault="003B328F" w:rsidP="00B01651">
      <w:pPr>
        <w:spacing w:line="480" w:lineRule="auto"/>
        <w:outlineLvl w:val="0"/>
        <w:rPr>
          <w:rFonts w:ascii="Times" w:hAnsi="Times"/>
        </w:rPr>
      </w:pPr>
      <w:r w:rsidRPr="00A40BBF">
        <w:rPr>
          <w:rFonts w:ascii="Times" w:hAnsi="Times"/>
          <w:b/>
        </w:rPr>
        <w:tab/>
      </w:r>
      <w:r w:rsidR="004575D6" w:rsidRPr="00A40BBF">
        <w:rPr>
          <w:rFonts w:ascii="Times" w:hAnsi="Times"/>
        </w:rPr>
        <w:t>Sen. Obama deserves cred</w:t>
      </w:r>
      <w:r w:rsidR="005E7446" w:rsidRPr="00A40BBF">
        <w:rPr>
          <w:rFonts w:ascii="Times" w:hAnsi="Times"/>
        </w:rPr>
        <w:t xml:space="preserve">it for reconstructing the text </w:t>
      </w:r>
      <w:r w:rsidR="004575D6" w:rsidRPr="00A40BBF">
        <w:rPr>
          <w:rFonts w:ascii="Times" w:hAnsi="Times"/>
        </w:rPr>
        <w:t xml:space="preserve">and shifting </w:t>
      </w:r>
      <w:r w:rsidR="005E7446" w:rsidRPr="00A40BBF">
        <w:rPr>
          <w:rFonts w:ascii="Times" w:hAnsi="Times"/>
        </w:rPr>
        <w:t>attention away from Rev. Wright, while at the same time identifyin</w:t>
      </w:r>
      <w:r w:rsidR="00A25DB3" w:rsidRPr="00A40BBF">
        <w:rPr>
          <w:rFonts w:ascii="Times" w:hAnsi="Times"/>
        </w:rPr>
        <w:t xml:space="preserve">g a vision of a unified nation.  Rowland and Jones note this in their study of Sen. Obama’s speech: </w:t>
      </w:r>
    </w:p>
    <w:p w:rsidR="00987532" w:rsidRPr="00A40BBF" w:rsidRDefault="00A25DB3" w:rsidP="00A25DB3">
      <w:pPr>
        <w:spacing w:line="480" w:lineRule="auto"/>
        <w:ind w:left="720" w:right="720"/>
        <w:outlineLvl w:val="0"/>
        <w:rPr>
          <w:rFonts w:ascii="Times" w:hAnsi="Times" w:cs="Times"/>
          <w:szCs w:val="21"/>
        </w:rPr>
      </w:pPr>
      <w:proofErr w:type="gramStart"/>
      <w:r w:rsidRPr="00A40BBF">
        <w:rPr>
          <w:rFonts w:ascii="Times" w:hAnsi="Times" w:cs="Times"/>
          <w:szCs w:val="21"/>
        </w:rPr>
        <w:t>his</w:t>
      </w:r>
      <w:proofErr w:type="gramEnd"/>
      <w:r w:rsidRPr="00A40BBF">
        <w:rPr>
          <w:rFonts w:ascii="Times" w:hAnsi="Times" w:cs="Times"/>
          <w:szCs w:val="21"/>
        </w:rPr>
        <w:t xml:space="preserve"> campaign was dogged by accusations that he had supported a racial extremist, Reverend Jeremiah Wright, or at minimum had shown very poor judgment in associating with Wright over many years. After delivering the speech, the controversy not only largely dissipated, but Obama was praised by many for honestly confronting the most controversial and emotional issue in American politics, race (Rowland and Jones, 2011,</w:t>
      </w:r>
      <w:r w:rsidR="00987532" w:rsidRPr="00A40BBF">
        <w:rPr>
          <w:rFonts w:ascii="Times" w:hAnsi="Times" w:cs="Times"/>
          <w:szCs w:val="21"/>
        </w:rPr>
        <w:t xml:space="preserve"> </w:t>
      </w:r>
      <w:r w:rsidRPr="00A40BBF">
        <w:rPr>
          <w:rFonts w:ascii="Times" w:hAnsi="Times" w:cs="Times"/>
          <w:szCs w:val="21"/>
        </w:rPr>
        <w:t>p. 125).</w:t>
      </w:r>
    </w:p>
    <w:p w:rsidR="00F32AF6" w:rsidRPr="00A40BBF" w:rsidRDefault="001A0B98" w:rsidP="00D56EFE">
      <w:pPr>
        <w:tabs>
          <w:tab w:val="left" w:pos="9360"/>
        </w:tabs>
        <w:spacing w:line="480" w:lineRule="auto"/>
        <w:ind w:left="-180"/>
        <w:jc w:val="center"/>
        <w:rPr>
          <w:rFonts w:ascii="Times" w:hAnsi="Times"/>
        </w:rPr>
      </w:pPr>
      <w:r w:rsidRPr="00A40BBF">
        <w:rPr>
          <w:rFonts w:ascii="Times" w:hAnsi="Times"/>
        </w:rPr>
        <w:t>While it was important for Sen. Obama to address the reverend’s comments, the speech takes advantage of the national publicity to discuss the issue of race in our country.</w:t>
      </w:r>
      <w:r w:rsidR="00A54362" w:rsidRPr="00A40BBF">
        <w:rPr>
          <w:rFonts w:ascii="Times" w:hAnsi="Times"/>
        </w:rPr>
        <w:t xml:space="preserve"> I believe that</w:t>
      </w:r>
      <w:r w:rsidRPr="00A40BBF">
        <w:rPr>
          <w:rFonts w:ascii="Times" w:hAnsi="Times"/>
        </w:rPr>
        <w:t xml:space="preserve"> </w:t>
      </w:r>
      <w:r w:rsidR="00A54362" w:rsidRPr="00A40BBF">
        <w:rPr>
          <w:rFonts w:ascii="Times" w:hAnsi="Times"/>
        </w:rPr>
        <w:t>Sen. Obama does this effectively, in that he emphasizes his vision for “a more perfect union” through the use of different rhetorical concepts. There is lit</w:t>
      </w:r>
      <w:r w:rsidR="00D56EFE">
        <w:rPr>
          <w:rFonts w:ascii="Times" w:hAnsi="Times"/>
        </w:rPr>
        <w:t xml:space="preserve">tle doubt </w:t>
      </w:r>
      <w:r w:rsidR="00A54362" w:rsidRPr="00A40BBF">
        <w:rPr>
          <w:rFonts w:ascii="Times" w:hAnsi="Times"/>
        </w:rPr>
        <w:t>that the Rev. Wrigh</w:t>
      </w:r>
      <w:r w:rsidR="008F498C" w:rsidRPr="00A40BBF">
        <w:rPr>
          <w:rFonts w:ascii="Times" w:hAnsi="Times"/>
        </w:rPr>
        <w:t>t’s were controversial at best. H</w:t>
      </w:r>
      <w:r w:rsidR="00A54362" w:rsidRPr="00A40BBF">
        <w:rPr>
          <w:rFonts w:ascii="Times" w:hAnsi="Times"/>
        </w:rPr>
        <w:t xml:space="preserve">owever, Sen. </w:t>
      </w:r>
      <w:r w:rsidR="00D56EFE">
        <w:rPr>
          <w:rFonts w:ascii="Times" w:hAnsi="Times"/>
        </w:rPr>
        <w:t xml:space="preserve">Obama </w:t>
      </w:r>
      <w:r w:rsidR="00A54362" w:rsidRPr="00A40BBF">
        <w:rPr>
          <w:rFonts w:ascii="Times" w:hAnsi="Times"/>
        </w:rPr>
        <w:t xml:space="preserve">took it upon himself to usher </w:t>
      </w:r>
      <w:r w:rsidR="008F498C" w:rsidRPr="00A40BBF">
        <w:rPr>
          <w:rFonts w:ascii="Times" w:hAnsi="Times"/>
        </w:rPr>
        <w:t>in a new era of civil discourse, by addressing the issue of rac</w:t>
      </w:r>
      <w:r w:rsidR="00024DE8">
        <w:rPr>
          <w:rFonts w:ascii="Times" w:hAnsi="Times"/>
        </w:rPr>
        <w:t xml:space="preserve">ism that had plagued </w:t>
      </w:r>
      <w:r w:rsidR="008F498C" w:rsidRPr="00A40BBF">
        <w:rPr>
          <w:rFonts w:ascii="Times" w:hAnsi="Times"/>
        </w:rPr>
        <w:t xml:space="preserve">our country since its inception. </w:t>
      </w:r>
      <w:r w:rsidR="00F32AF6" w:rsidRPr="00A40BBF">
        <w:rPr>
          <w:rFonts w:ascii="Times" w:hAnsi="Times"/>
        </w:rPr>
        <w:br w:type="page"/>
        <w:t>Works Cited</w:t>
      </w:r>
    </w:p>
    <w:p w:rsidR="00F32AF6" w:rsidRPr="00A40BBF" w:rsidRDefault="00F32AF6" w:rsidP="00F32AF6">
      <w:pPr>
        <w:spacing w:line="480" w:lineRule="auto"/>
        <w:ind w:left="720" w:hanging="720"/>
        <w:rPr>
          <w:rFonts w:ascii="Times" w:hAnsi="Times"/>
        </w:rPr>
      </w:pPr>
    </w:p>
    <w:p w:rsidR="00F32AF6" w:rsidRPr="00A40BBF" w:rsidRDefault="00F32AF6" w:rsidP="00F32AF6">
      <w:pPr>
        <w:spacing w:line="480" w:lineRule="auto"/>
        <w:ind w:left="720" w:hanging="720"/>
        <w:rPr>
          <w:rFonts w:ascii="Times" w:hAnsi="Times"/>
        </w:rPr>
      </w:pPr>
      <w:r w:rsidRPr="00A40BBF">
        <w:rPr>
          <w:rFonts w:ascii="Times" w:hAnsi="Times"/>
        </w:rPr>
        <w:t xml:space="preserve">Allen, Mike. (2008, March 15). </w:t>
      </w:r>
      <w:proofErr w:type="gramStart"/>
      <w:r w:rsidRPr="00A40BBF">
        <w:rPr>
          <w:rFonts w:ascii="Times" w:hAnsi="Times"/>
        </w:rPr>
        <w:t>The story behind the story.</w:t>
      </w:r>
      <w:proofErr w:type="gramEnd"/>
      <w:r w:rsidRPr="00A40BBF">
        <w:rPr>
          <w:rFonts w:ascii="Times" w:hAnsi="Times"/>
        </w:rPr>
        <w:t xml:space="preserve"> Politico. Retrieved October 28, 2012, from </w:t>
      </w:r>
      <w:hyperlink r:id="rId5" w:history="1">
        <w:r w:rsidRPr="00A40BBF">
          <w:rPr>
            <w:rStyle w:val="Hyperlink"/>
            <w:rFonts w:ascii="Times" w:hAnsi="Times"/>
            <w:color w:val="auto"/>
            <w:u w:val="none"/>
          </w:rPr>
          <w:t>http://www.politico.com/news/stories/0308/9051_Page2.html</w:t>
        </w:r>
      </w:hyperlink>
    </w:p>
    <w:p w:rsidR="00F32AF6" w:rsidRPr="00A40BBF" w:rsidRDefault="00F32AF6" w:rsidP="00F32AF6">
      <w:pPr>
        <w:spacing w:line="480" w:lineRule="auto"/>
        <w:ind w:left="720" w:hanging="720"/>
        <w:rPr>
          <w:rFonts w:ascii="Times" w:hAnsi="Times"/>
        </w:rPr>
      </w:pPr>
      <w:proofErr w:type="spellStart"/>
      <w:r w:rsidRPr="00A40BBF">
        <w:rPr>
          <w:rFonts w:ascii="Times" w:hAnsi="Times"/>
        </w:rPr>
        <w:t>Genard</w:t>
      </w:r>
      <w:proofErr w:type="spellEnd"/>
      <w:r w:rsidRPr="00A40BBF">
        <w:rPr>
          <w:rFonts w:ascii="Times" w:hAnsi="Times"/>
        </w:rPr>
        <w:t xml:space="preserve">, G. (2003). Using speeches to gain voters' trust. </w:t>
      </w:r>
      <w:proofErr w:type="gramStart"/>
      <w:r w:rsidRPr="00A40BBF">
        <w:rPr>
          <w:rFonts w:ascii="Times" w:hAnsi="Times"/>
          <w:i/>
        </w:rPr>
        <w:t>Campaigns &amp; Elections (1996)</w:t>
      </w:r>
      <w:r w:rsidRPr="00A40BBF">
        <w:rPr>
          <w:rFonts w:ascii="Times" w:hAnsi="Times"/>
        </w:rPr>
        <w:t xml:space="preserve">, </w:t>
      </w:r>
      <w:r w:rsidRPr="00A40BBF">
        <w:rPr>
          <w:rFonts w:ascii="Times" w:hAnsi="Times"/>
          <w:i/>
        </w:rPr>
        <w:t>24</w:t>
      </w:r>
      <w:r w:rsidRPr="00A40BBF">
        <w:rPr>
          <w:rFonts w:ascii="Times" w:hAnsi="Times"/>
        </w:rPr>
        <w:t>(10), 30-32.</w:t>
      </w:r>
      <w:proofErr w:type="gramEnd"/>
      <w:r w:rsidRPr="00A40BBF">
        <w:rPr>
          <w:rFonts w:ascii="Times" w:hAnsi="Times"/>
        </w:rPr>
        <w:t xml:space="preserve"> </w:t>
      </w:r>
    </w:p>
    <w:p w:rsidR="00F32AF6" w:rsidRPr="00A40BBF" w:rsidRDefault="00F32AF6" w:rsidP="00F32AF6">
      <w:pPr>
        <w:spacing w:line="480" w:lineRule="auto"/>
        <w:ind w:left="720" w:hanging="720"/>
        <w:rPr>
          <w:rFonts w:ascii="Times" w:hAnsi="Times"/>
        </w:rPr>
      </w:pPr>
      <w:r w:rsidRPr="00A40BBF">
        <w:rPr>
          <w:rFonts w:ascii="Times" w:hAnsi="Times"/>
        </w:rPr>
        <w:t xml:space="preserve">Healy, P. (2008). Clinton treats </w:t>
      </w:r>
      <w:proofErr w:type="spellStart"/>
      <w:r w:rsidRPr="00A40BBF">
        <w:rPr>
          <w:rFonts w:ascii="Times" w:hAnsi="Times"/>
        </w:rPr>
        <w:t>obama</w:t>
      </w:r>
      <w:proofErr w:type="spellEnd"/>
      <w:r w:rsidRPr="00A40BBF">
        <w:rPr>
          <w:rFonts w:ascii="Times" w:hAnsi="Times"/>
        </w:rPr>
        <w:t xml:space="preserve"> pastor with extreme caution. </w:t>
      </w:r>
      <w:proofErr w:type="gramStart"/>
      <w:r w:rsidRPr="00A40BBF">
        <w:rPr>
          <w:rFonts w:ascii="Times" w:hAnsi="Times"/>
          <w:i/>
        </w:rPr>
        <w:t>New York Times</w:t>
      </w:r>
      <w:r w:rsidRPr="00A40BBF">
        <w:rPr>
          <w:rFonts w:ascii="Times" w:hAnsi="Times"/>
        </w:rPr>
        <w:t>, 18-17.</w:t>
      </w:r>
      <w:proofErr w:type="gramEnd"/>
      <w:r w:rsidRPr="00A40BBF">
        <w:rPr>
          <w:rFonts w:ascii="Times" w:hAnsi="Times"/>
        </w:rPr>
        <w:t xml:space="preserve"> </w:t>
      </w:r>
    </w:p>
    <w:p w:rsidR="00F32AF6" w:rsidRPr="00A40BBF" w:rsidRDefault="00F32AF6" w:rsidP="00F32AF6">
      <w:pPr>
        <w:spacing w:line="480" w:lineRule="auto"/>
        <w:ind w:left="720" w:hanging="720"/>
        <w:rPr>
          <w:rFonts w:ascii="Times" w:hAnsi="Times"/>
        </w:rPr>
      </w:pPr>
      <w:r w:rsidRPr="00A40BBF">
        <w:rPr>
          <w:rFonts w:ascii="Times" w:hAnsi="Times"/>
        </w:rPr>
        <w:t xml:space="preserve">Obama, B. (2008, November 17). </w:t>
      </w:r>
      <w:proofErr w:type="gramStart"/>
      <w:r w:rsidRPr="00A40BBF">
        <w:rPr>
          <w:rFonts w:ascii="Times" w:hAnsi="Times"/>
          <w:i/>
        </w:rPr>
        <w:t xml:space="preserve">The </w:t>
      </w:r>
      <w:proofErr w:type="spellStart"/>
      <w:r w:rsidRPr="00A40BBF">
        <w:rPr>
          <w:rFonts w:ascii="Times" w:hAnsi="Times"/>
          <w:i/>
        </w:rPr>
        <w:t>huffington</w:t>
      </w:r>
      <w:proofErr w:type="spellEnd"/>
      <w:r w:rsidRPr="00A40BBF">
        <w:rPr>
          <w:rFonts w:ascii="Times" w:hAnsi="Times"/>
          <w:i/>
        </w:rPr>
        <w:t xml:space="preserve"> post</w:t>
      </w:r>
      <w:r w:rsidRPr="00A40BBF">
        <w:rPr>
          <w:rFonts w:ascii="Times" w:hAnsi="Times"/>
        </w:rPr>
        <w:t>.</w:t>
      </w:r>
      <w:proofErr w:type="gramEnd"/>
      <w:r w:rsidRPr="00A40BBF">
        <w:rPr>
          <w:rFonts w:ascii="Times" w:hAnsi="Times"/>
        </w:rPr>
        <w:t xml:space="preserve"> Retrieved from </w:t>
      </w:r>
      <w:hyperlink r:id="rId6" w:history="1">
        <w:r w:rsidRPr="00A40BBF">
          <w:rPr>
            <w:rStyle w:val="Hyperlink"/>
            <w:rFonts w:ascii="Times" w:hAnsi="Times"/>
            <w:color w:val="auto"/>
            <w:u w:val="none"/>
          </w:rPr>
          <w:t>http://www.huffingtonpost.com/2008/03/18/obama-race-speech-read-th_n_92077.html</w:t>
        </w:r>
      </w:hyperlink>
      <w:r w:rsidRPr="00A40BBF">
        <w:rPr>
          <w:rFonts w:ascii="Times" w:hAnsi="Times"/>
        </w:rPr>
        <w:t xml:space="preserve"> (accessed October 14, 2012). </w:t>
      </w:r>
    </w:p>
    <w:p w:rsidR="00F32AF6" w:rsidRPr="00A40BBF" w:rsidRDefault="00F32AF6" w:rsidP="00F32A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hanging="720"/>
        <w:rPr>
          <w:rFonts w:ascii="Times" w:hAnsi="Times" w:cs="Times"/>
          <w:szCs w:val="16"/>
        </w:rPr>
      </w:pPr>
      <w:r w:rsidRPr="00A40BBF">
        <w:rPr>
          <w:rFonts w:ascii="Times" w:hAnsi="Times" w:cs="Times"/>
          <w:szCs w:val="16"/>
        </w:rPr>
        <w:t>“Obama’s Inner Circle Shares Inside Story,” CBS 60 Minutes, November 7, 2008, http://www.cbsnews.com/stories/2008/11/07/60minutes/main4584507.shtml</w:t>
      </w:r>
      <w:proofErr w:type="gramStart"/>
      <w:r w:rsidRPr="00A40BBF">
        <w:rPr>
          <w:rFonts w:ascii="Times" w:hAnsi="Times" w:cs="Times"/>
          <w:szCs w:val="16"/>
        </w:rPr>
        <w:t>?source</w:t>
      </w:r>
      <w:proofErr w:type="gramEnd"/>
      <w:r w:rsidRPr="00A40BBF">
        <w:rPr>
          <w:rFonts w:ascii="Times" w:hAnsi="Times" w:cs="Times"/>
          <w:szCs w:val="16"/>
        </w:rPr>
        <w:t>=searchoy(accessed October 28, 2012).</w:t>
      </w:r>
    </w:p>
    <w:p w:rsidR="00F32AF6" w:rsidRPr="00A40BBF" w:rsidRDefault="00F32AF6" w:rsidP="00F32AF6">
      <w:pPr>
        <w:spacing w:line="480" w:lineRule="auto"/>
        <w:ind w:left="720" w:hanging="720"/>
        <w:rPr>
          <w:rFonts w:ascii="Times" w:hAnsi="Times"/>
        </w:rPr>
      </w:pPr>
      <w:r w:rsidRPr="00A40BBF">
        <w:rPr>
          <w:rFonts w:ascii="Times" w:hAnsi="Times"/>
        </w:rPr>
        <w:t>Meckler, L</w:t>
      </w:r>
      <w:proofErr w:type="gramStart"/>
      <w:r w:rsidRPr="00A40BBF">
        <w:rPr>
          <w:rFonts w:ascii="Times" w:hAnsi="Times"/>
        </w:rPr>
        <w:t>. ,</w:t>
      </w:r>
      <w:proofErr w:type="gramEnd"/>
      <w:r w:rsidRPr="00A40BBF">
        <w:rPr>
          <w:rFonts w:ascii="Times" w:hAnsi="Times"/>
        </w:rPr>
        <w:t xml:space="preserve"> &amp; </w:t>
      </w:r>
      <w:proofErr w:type="spellStart"/>
      <w:r w:rsidRPr="00A40BBF">
        <w:rPr>
          <w:rFonts w:ascii="Times" w:hAnsi="Times"/>
        </w:rPr>
        <w:t>Farnam</w:t>
      </w:r>
      <w:proofErr w:type="spellEnd"/>
      <w:r w:rsidRPr="00A40BBF">
        <w:rPr>
          <w:rFonts w:ascii="Times" w:hAnsi="Times"/>
        </w:rPr>
        <w:t xml:space="preserve">, T. (2008). Wright issue hinders </w:t>
      </w:r>
      <w:proofErr w:type="spellStart"/>
      <w:r w:rsidRPr="00A40BBF">
        <w:rPr>
          <w:rFonts w:ascii="Times" w:hAnsi="Times"/>
        </w:rPr>
        <w:t>obama</w:t>
      </w:r>
      <w:proofErr w:type="spellEnd"/>
      <w:r w:rsidRPr="00A40BBF">
        <w:rPr>
          <w:rFonts w:ascii="Times" w:hAnsi="Times"/>
        </w:rPr>
        <w:t xml:space="preserve">. </w:t>
      </w:r>
      <w:proofErr w:type="gramStart"/>
      <w:r w:rsidRPr="00A40BBF">
        <w:rPr>
          <w:rFonts w:ascii="Times" w:hAnsi="Times"/>
          <w:i/>
        </w:rPr>
        <w:t>Wall Street Journal - Eastern Edition</w:t>
      </w:r>
      <w:r w:rsidRPr="00A40BBF">
        <w:rPr>
          <w:rFonts w:ascii="Times" w:hAnsi="Times"/>
        </w:rPr>
        <w:t xml:space="preserve">, </w:t>
      </w:r>
      <w:r w:rsidRPr="00A40BBF">
        <w:rPr>
          <w:rFonts w:ascii="Times" w:hAnsi="Times"/>
          <w:i/>
        </w:rPr>
        <w:t>251</w:t>
      </w:r>
      <w:r w:rsidRPr="00A40BBF">
        <w:rPr>
          <w:rFonts w:ascii="Times" w:hAnsi="Times"/>
        </w:rPr>
        <w:t>(107), A6--1.</w:t>
      </w:r>
      <w:proofErr w:type="gramEnd"/>
      <w:r w:rsidRPr="00A40BBF">
        <w:rPr>
          <w:rFonts w:ascii="Times" w:hAnsi="Times"/>
        </w:rPr>
        <w:t xml:space="preserve"> </w:t>
      </w:r>
    </w:p>
    <w:p w:rsidR="00F32AF6" w:rsidRPr="00A40BBF" w:rsidRDefault="00F32AF6" w:rsidP="00F32AF6">
      <w:pPr>
        <w:spacing w:line="480" w:lineRule="auto"/>
        <w:ind w:left="720" w:hanging="720"/>
        <w:rPr>
          <w:rFonts w:ascii="Times" w:hAnsi="Times"/>
        </w:rPr>
      </w:pPr>
      <w:proofErr w:type="gramStart"/>
      <w:r w:rsidRPr="00A40BBF">
        <w:rPr>
          <w:rFonts w:ascii="Times" w:hAnsi="Times" w:cs="Times"/>
          <w:szCs w:val="17"/>
        </w:rPr>
        <w:t>Denton Jr., R. (2009).</w:t>
      </w:r>
      <w:proofErr w:type="gramEnd"/>
      <w:r w:rsidRPr="00A40BBF">
        <w:rPr>
          <w:rFonts w:ascii="Times" w:hAnsi="Times" w:cs="Times"/>
          <w:szCs w:val="17"/>
        </w:rPr>
        <w:t xml:space="preserve"> “Identity Politics and the 2008 Presidential Election,” in The 2008 Presidential Campaign: A Communication Perspective, ed. Robert E. Denton (Lanham, MD: </w:t>
      </w:r>
      <w:proofErr w:type="spellStart"/>
      <w:r w:rsidRPr="00A40BBF">
        <w:rPr>
          <w:rFonts w:ascii="Times" w:hAnsi="Times" w:cs="Times"/>
          <w:szCs w:val="17"/>
        </w:rPr>
        <w:t>Rowman</w:t>
      </w:r>
      <w:proofErr w:type="spellEnd"/>
      <w:r w:rsidRPr="00A40BBF">
        <w:rPr>
          <w:rFonts w:ascii="Times" w:hAnsi="Times" w:cs="Times"/>
          <w:szCs w:val="17"/>
        </w:rPr>
        <w:t xml:space="preserve"> &amp; Littlefield, 2009), </w:t>
      </w:r>
      <w:proofErr w:type="gramStart"/>
      <w:r w:rsidRPr="00A40BBF">
        <w:rPr>
          <w:rFonts w:ascii="Times" w:hAnsi="Times" w:cs="Times"/>
          <w:szCs w:val="17"/>
        </w:rPr>
        <w:t>105</w:t>
      </w:r>
      <w:proofErr w:type="gramEnd"/>
      <w:r w:rsidRPr="00A40BBF">
        <w:rPr>
          <w:rFonts w:ascii="Times" w:hAnsi="Times" w:cs="Times"/>
          <w:szCs w:val="17"/>
        </w:rPr>
        <w:t xml:space="preserve">. </w:t>
      </w:r>
    </w:p>
    <w:p w:rsidR="00F32AF6" w:rsidRPr="00A40BBF" w:rsidRDefault="00F32AF6" w:rsidP="00F32AF6">
      <w:pPr>
        <w:spacing w:line="480" w:lineRule="auto"/>
        <w:ind w:left="720" w:hanging="720"/>
        <w:rPr>
          <w:rFonts w:ascii="Times" w:hAnsi="Times"/>
        </w:rPr>
      </w:pPr>
      <w:r w:rsidRPr="00A40BBF">
        <w:rPr>
          <w:rFonts w:ascii="Times" w:hAnsi="Times"/>
        </w:rPr>
        <w:t>Rowland, R</w:t>
      </w:r>
      <w:proofErr w:type="gramStart"/>
      <w:r w:rsidRPr="00A40BBF">
        <w:rPr>
          <w:rFonts w:ascii="Times" w:hAnsi="Times"/>
        </w:rPr>
        <w:t>. ,</w:t>
      </w:r>
      <w:proofErr w:type="gramEnd"/>
      <w:r w:rsidRPr="00A40BBF">
        <w:rPr>
          <w:rFonts w:ascii="Times" w:hAnsi="Times"/>
        </w:rPr>
        <w:t xml:space="preserve"> &amp; Jones, J. (2011). One dream: Barack </w:t>
      </w:r>
      <w:proofErr w:type="spellStart"/>
      <w:r w:rsidRPr="00A40BBF">
        <w:rPr>
          <w:rFonts w:ascii="Times" w:hAnsi="Times"/>
        </w:rPr>
        <w:t>obama</w:t>
      </w:r>
      <w:proofErr w:type="spellEnd"/>
      <w:r w:rsidRPr="00A40BBF">
        <w:rPr>
          <w:rFonts w:ascii="Times" w:hAnsi="Times"/>
        </w:rPr>
        <w:t xml:space="preserve">, race, and the </w:t>
      </w:r>
      <w:proofErr w:type="spellStart"/>
      <w:proofErr w:type="gramStart"/>
      <w:r w:rsidRPr="00A40BBF">
        <w:rPr>
          <w:rFonts w:ascii="Times" w:hAnsi="Times"/>
        </w:rPr>
        <w:t>american</w:t>
      </w:r>
      <w:proofErr w:type="spellEnd"/>
      <w:proofErr w:type="gramEnd"/>
      <w:r w:rsidRPr="00A40BBF">
        <w:rPr>
          <w:rFonts w:ascii="Times" w:hAnsi="Times"/>
        </w:rPr>
        <w:t xml:space="preserve"> dream. </w:t>
      </w:r>
      <w:proofErr w:type="gramStart"/>
      <w:r w:rsidRPr="00A40BBF">
        <w:rPr>
          <w:rFonts w:ascii="Times" w:hAnsi="Times"/>
          <w:i/>
        </w:rPr>
        <w:t>Rhetoric &amp; Public Affairs</w:t>
      </w:r>
      <w:r w:rsidRPr="00A40BBF">
        <w:rPr>
          <w:rFonts w:ascii="Times" w:hAnsi="Times"/>
        </w:rPr>
        <w:t xml:space="preserve">, </w:t>
      </w:r>
      <w:r w:rsidRPr="00A40BBF">
        <w:rPr>
          <w:rFonts w:ascii="Times" w:hAnsi="Times"/>
          <w:i/>
        </w:rPr>
        <w:t>14</w:t>
      </w:r>
      <w:r w:rsidRPr="00A40BBF">
        <w:rPr>
          <w:rFonts w:ascii="Times" w:hAnsi="Times"/>
        </w:rPr>
        <w:t>(1), 125-154.</w:t>
      </w:r>
      <w:proofErr w:type="gramEnd"/>
      <w:r w:rsidRPr="00A40BBF">
        <w:rPr>
          <w:rFonts w:ascii="Times" w:hAnsi="Times"/>
        </w:rPr>
        <w:t xml:space="preserve"> </w:t>
      </w:r>
    </w:p>
    <w:p w:rsidR="00F32AF6" w:rsidRPr="00A40BBF" w:rsidRDefault="00F32AF6" w:rsidP="00F32AF6">
      <w:pPr>
        <w:spacing w:before="2" w:after="2" w:line="480" w:lineRule="auto"/>
        <w:ind w:left="720" w:hanging="720"/>
        <w:outlineLvl w:val="2"/>
        <w:rPr>
          <w:rFonts w:ascii="Times" w:hAnsi="Times"/>
        </w:rPr>
      </w:pPr>
      <w:r w:rsidRPr="00A40BBF">
        <w:rPr>
          <w:rFonts w:ascii="Times" w:hAnsi="Times"/>
        </w:rPr>
        <w:t xml:space="preserve">Schoen, D. (2008). Obama and the values question mark. </w:t>
      </w:r>
      <w:proofErr w:type="gramStart"/>
      <w:r w:rsidRPr="00A40BBF">
        <w:rPr>
          <w:rFonts w:ascii="Times" w:hAnsi="Times"/>
          <w:i/>
        </w:rPr>
        <w:t>Wall Street Journal - Eastern Edition</w:t>
      </w:r>
      <w:r w:rsidRPr="00A40BBF">
        <w:rPr>
          <w:rFonts w:ascii="Times" w:hAnsi="Times"/>
        </w:rPr>
        <w:t xml:space="preserve">, </w:t>
      </w:r>
      <w:r w:rsidRPr="00A40BBF">
        <w:rPr>
          <w:rFonts w:ascii="Times" w:hAnsi="Times"/>
          <w:i/>
        </w:rPr>
        <w:t>251</w:t>
      </w:r>
      <w:r w:rsidRPr="00A40BBF">
        <w:rPr>
          <w:rFonts w:ascii="Times" w:hAnsi="Times"/>
        </w:rPr>
        <w:t>(111), A15-A-1.</w:t>
      </w:r>
      <w:proofErr w:type="gramEnd"/>
      <w:r w:rsidRPr="00A40BBF">
        <w:rPr>
          <w:rFonts w:ascii="Times" w:hAnsi="Times"/>
        </w:rPr>
        <w:t xml:space="preserve">  SHOWS POLLS</w:t>
      </w:r>
    </w:p>
    <w:p w:rsidR="00A25DB3" w:rsidRDefault="00A25DB3" w:rsidP="00B01651">
      <w:pPr>
        <w:spacing w:line="480" w:lineRule="auto"/>
        <w:outlineLvl w:val="0"/>
        <w:rPr>
          <w:rFonts w:ascii="Times" w:hAnsi="Times"/>
        </w:rPr>
      </w:pPr>
    </w:p>
    <w:p w:rsidR="00A25DB3" w:rsidRDefault="00A25DB3" w:rsidP="00B01651">
      <w:pPr>
        <w:spacing w:line="480" w:lineRule="auto"/>
        <w:outlineLvl w:val="0"/>
        <w:rPr>
          <w:rFonts w:ascii="Times" w:hAnsi="Times"/>
        </w:rPr>
      </w:pPr>
    </w:p>
    <w:p w:rsidR="002610DF" w:rsidRPr="00E6371A" w:rsidRDefault="002610DF" w:rsidP="00B01651">
      <w:pPr>
        <w:spacing w:line="480" w:lineRule="auto"/>
        <w:outlineLvl w:val="0"/>
        <w:rPr>
          <w:rFonts w:ascii="Times" w:hAnsi="Times"/>
          <w:b/>
        </w:rPr>
      </w:pPr>
    </w:p>
    <w:sectPr w:rsidR="002610DF" w:rsidRPr="00E6371A" w:rsidSect="00A92D12">
      <w:headerReference w:type="even" r:id="rId7"/>
      <w:headerReference w:type="default" r:id="rI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DE8" w:rsidRDefault="00197AF4" w:rsidP="00B01651">
    <w:pPr>
      <w:pStyle w:val="Header"/>
      <w:framePr w:wrap="around" w:vAnchor="text" w:hAnchor="margin" w:xAlign="right" w:y="1"/>
      <w:rPr>
        <w:rStyle w:val="PageNumber"/>
      </w:rPr>
    </w:pPr>
    <w:r>
      <w:rPr>
        <w:rStyle w:val="PageNumber"/>
      </w:rPr>
      <w:fldChar w:fldCharType="begin"/>
    </w:r>
    <w:r w:rsidR="00024DE8">
      <w:rPr>
        <w:rStyle w:val="PageNumber"/>
      </w:rPr>
      <w:instrText xml:space="preserve">PAGE  </w:instrText>
    </w:r>
    <w:r>
      <w:rPr>
        <w:rStyle w:val="PageNumber"/>
      </w:rPr>
      <w:fldChar w:fldCharType="end"/>
    </w:r>
  </w:p>
  <w:p w:rsidR="00024DE8" w:rsidRDefault="00024DE8" w:rsidP="00B01651">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DE8" w:rsidRDefault="00197AF4" w:rsidP="003A6419">
    <w:pPr>
      <w:pStyle w:val="Header"/>
      <w:framePr w:wrap="around" w:vAnchor="text" w:hAnchor="margin" w:xAlign="right" w:y="1"/>
      <w:rPr>
        <w:rStyle w:val="PageNumber"/>
      </w:rPr>
    </w:pPr>
    <w:r>
      <w:rPr>
        <w:rStyle w:val="PageNumber"/>
      </w:rPr>
      <w:fldChar w:fldCharType="begin"/>
    </w:r>
    <w:r w:rsidR="00024DE8">
      <w:rPr>
        <w:rStyle w:val="PageNumber"/>
      </w:rPr>
      <w:instrText xml:space="preserve">PAGE  </w:instrText>
    </w:r>
    <w:r>
      <w:rPr>
        <w:rStyle w:val="PageNumber"/>
      </w:rPr>
      <w:fldChar w:fldCharType="separate"/>
    </w:r>
    <w:r w:rsidR="00D56EFE">
      <w:rPr>
        <w:rStyle w:val="PageNumber"/>
        <w:noProof/>
      </w:rPr>
      <w:t>8</w:t>
    </w:r>
    <w:r>
      <w:rPr>
        <w:rStyle w:val="PageNumber"/>
      </w:rPr>
      <w:fldChar w:fldCharType="end"/>
    </w:r>
  </w:p>
  <w:p w:rsidR="00024DE8" w:rsidRDefault="00024DE8" w:rsidP="00B01651">
    <w:pPr>
      <w:pStyle w:val="Header"/>
      <w:ind w:right="360"/>
    </w:pPr>
    <w:r>
      <w:ptab w:relativeTo="margin" w:alignment="center" w:leader="none"/>
    </w:r>
    <w:r>
      <w:ptab w:relativeTo="margin" w:alignment="right" w:leader="none"/>
    </w:r>
  </w:p>
  <w:p w:rsidR="00024DE8" w:rsidRDefault="00024DE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57AEB"/>
    <w:multiLevelType w:val="hybridMultilevel"/>
    <w:tmpl w:val="4FD4F422"/>
    <w:lvl w:ilvl="0" w:tplc="200EFF56">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610DF"/>
    <w:rsid w:val="00013630"/>
    <w:rsid w:val="00024DE8"/>
    <w:rsid w:val="000400F3"/>
    <w:rsid w:val="00052BEB"/>
    <w:rsid w:val="00053F8E"/>
    <w:rsid w:val="000612E1"/>
    <w:rsid w:val="00080D09"/>
    <w:rsid w:val="00097149"/>
    <w:rsid w:val="000C1DDB"/>
    <w:rsid w:val="000E78CB"/>
    <w:rsid w:val="000F11A6"/>
    <w:rsid w:val="000F7006"/>
    <w:rsid w:val="001026CD"/>
    <w:rsid w:val="00116BE4"/>
    <w:rsid w:val="00163289"/>
    <w:rsid w:val="001645A9"/>
    <w:rsid w:val="00197AF4"/>
    <w:rsid w:val="001A0B98"/>
    <w:rsid w:val="001A6FFB"/>
    <w:rsid w:val="001B0516"/>
    <w:rsid w:val="001B05B2"/>
    <w:rsid w:val="001E61C5"/>
    <w:rsid w:val="001F38C1"/>
    <w:rsid w:val="001F4840"/>
    <w:rsid w:val="001F4FBA"/>
    <w:rsid w:val="001F562B"/>
    <w:rsid w:val="001F678B"/>
    <w:rsid w:val="00205838"/>
    <w:rsid w:val="0021112A"/>
    <w:rsid w:val="00217B5E"/>
    <w:rsid w:val="0023335D"/>
    <w:rsid w:val="00251334"/>
    <w:rsid w:val="00254D41"/>
    <w:rsid w:val="002610DF"/>
    <w:rsid w:val="0026332C"/>
    <w:rsid w:val="00270702"/>
    <w:rsid w:val="0028464B"/>
    <w:rsid w:val="00293419"/>
    <w:rsid w:val="002A55FE"/>
    <w:rsid w:val="002E0EDC"/>
    <w:rsid w:val="002E6A24"/>
    <w:rsid w:val="00314D52"/>
    <w:rsid w:val="00317CDE"/>
    <w:rsid w:val="0035756B"/>
    <w:rsid w:val="00362B26"/>
    <w:rsid w:val="00386D03"/>
    <w:rsid w:val="003A00D1"/>
    <w:rsid w:val="003A6419"/>
    <w:rsid w:val="003B328F"/>
    <w:rsid w:val="003C54BE"/>
    <w:rsid w:val="004168D8"/>
    <w:rsid w:val="00417509"/>
    <w:rsid w:val="0042113D"/>
    <w:rsid w:val="0042542C"/>
    <w:rsid w:val="00437612"/>
    <w:rsid w:val="00450752"/>
    <w:rsid w:val="004548BB"/>
    <w:rsid w:val="00456974"/>
    <w:rsid w:val="004575D6"/>
    <w:rsid w:val="00457AAE"/>
    <w:rsid w:val="0048437F"/>
    <w:rsid w:val="00496B67"/>
    <w:rsid w:val="00496F8F"/>
    <w:rsid w:val="004A046F"/>
    <w:rsid w:val="004D01D7"/>
    <w:rsid w:val="004D15DF"/>
    <w:rsid w:val="004E3BAE"/>
    <w:rsid w:val="004E4F6F"/>
    <w:rsid w:val="00510A91"/>
    <w:rsid w:val="005135A9"/>
    <w:rsid w:val="0052377C"/>
    <w:rsid w:val="005350E0"/>
    <w:rsid w:val="0054474D"/>
    <w:rsid w:val="00545156"/>
    <w:rsid w:val="00554FCD"/>
    <w:rsid w:val="00573D07"/>
    <w:rsid w:val="005744E7"/>
    <w:rsid w:val="00580ACD"/>
    <w:rsid w:val="00581539"/>
    <w:rsid w:val="00596C9E"/>
    <w:rsid w:val="005A0835"/>
    <w:rsid w:val="005C17DC"/>
    <w:rsid w:val="005C6BB4"/>
    <w:rsid w:val="005D0C00"/>
    <w:rsid w:val="005D6E54"/>
    <w:rsid w:val="005E0884"/>
    <w:rsid w:val="005E32A9"/>
    <w:rsid w:val="005E7446"/>
    <w:rsid w:val="005E7CD4"/>
    <w:rsid w:val="006035A1"/>
    <w:rsid w:val="00606367"/>
    <w:rsid w:val="00606F4D"/>
    <w:rsid w:val="006117D1"/>
    <w:rsid w:val="00623B2A"/>
    <w:rsid w:val="0063479E"/>
    <w:rsid w:val="00636A58"/>
    <w:rsid w:val="00640A08"/>
    <w:rsid w:val="006514D8"/>
    <w:rsid w:val="006545B7"/>
    <w:rsid w:val="00665FDF"/>
    <w:rsid w:val="0067086D"/>
    <w:rsid w:val="00671534"/>
    <w:rsid w:val="006C687F"/>
    <w:rsid w:val="006D1762"/>
    <w:rsid w:val="006E65A5"/>
    <w:rsid w:val="006E6EC9"/>
    <w:rsid w:val="00702395"/>
    <w:rsid w:val="007067DA"/>
    <w:rsid w:val="00711B56"/>
    <w:rsid w:val="00713850"/>
    <w:rsid w:val="007373E9"/>
    <w:rsid w:val="00737B6B"/>
    <w:rsid w:val="00752D74"/>
    <w:rsid w:val="0079186D"/>
    <w:rsid w:val="007C7610"/>
    <w:rsid w:val="007C7FE2"/>
    <w:rsid w:val="007D6270"/>
    <w:rsid w:val="007E71AB"/>
    <w:rsid w:val="007F42C4"/>
    <w:rsid w:val="00820697"/>
    <w:rsid w:val="00822030"/>
    <w:rsid w:val="00831739"/>
    <w:rsid w:val="008431DC"/>
    <w:rsid w:val="0085654C"/>
    <w:rsid w:val="00861FAB"/>
    <w:rsid w:val="008749ED"/>
    <w:rsid w:val="00887D43"/>
    <w:rsid w:val="008955F4"/>
    <w:rsid w:val="008A2B47"/>
    <w:rsid w:val="008A331B"/>
    <w:rsid w:val="008C4B7B"/>
    <w:rsid w:val="008D2DAF"/>
    <w:rsid w:val="008D6E84"/>
    <w:rsid w:val="008E1381"/>
    <w:rsid w:val="008E1779"/>
    <w:rsid w:val="008E56D6"/>
    <w:rsid w:val="008F1AFF"/>
    <w:rsid w:val="008F3AB4"/>
    <w:rsid w:val="008F498C"/>
    <w:rsid w:val="008F4F44"/>
    <w:rsid w:val="00910A9A"/>
    <w:rsid w:val="00920CA9"/>
    <w:rsid w:val="009425AE"/>
    <w:rsid w:val="009704C7"/>
    <w:rsid w:val="00987532"/>
    <w:rsid w:val="00993D81"/>
    <w:rsid w:val="009A51B1"/>
    <w:rsid w:val="009B0054"/>
    <w:rsid w:val="009B70E8"/>
    <w:rsid w:val="009C72A1"/>
    <w:rsid w:val="009D5886"/>
    <w:rsid w:val="009E1E4E"/>
    <w:rsid w:val="009F6662"/>
    <w:rsid w:val="00A13BE8"/>
    <w:rsid w:val="00A1460B"/>
    <w:rsid w:val="00A15263"/>
    <w:rsid w:val="00A25DB3"/>
    <w:rsid w:val="00A27E26"/>
    <w:rsid w:val="00A40BBF"/>
    <w:rsid w:val="00A420FC"/>
    <w:rsid w:val="00A459D1"/>
    <w:rsid w:val="00A501A5"/>
    <w:rsid w:val="00A514AC"/>
    <w:rsid w:val="00A54362"/>
    <w:rsid w:val="00A60530"/>
    <w:rsid w:val="00A65BFC"/>
    <w:rsid w:val="00A81542"/>
    <w:rsid w:val="00A84109"/>
    <w:rsid w:val="00A92D12"/>
    <w:rsid w:val="00A94148"/>
    <w:rsid w:val="00AF70EE"/>
    <w:rsid w:val="00B01651"/>
    <w:rsid w:val="00B119F8"/>
    <w:rsid w:val="00B21BEC"/>
    <w:rsid w:val="00B22471"/>
    <w:rsid w:val="00B302BB"/>
    <w:rsid w:val="00B353BA"/>
    <w:rsid w:val="00B4330A"/>
    <w:rsid w:val="00B8025D"/>
    <w:rsid w:val="00B86713"/>
    <w:rsid w:val="00B86907"/>
    <w:rsid w:val="00B87EBE"/>
    <w:rsid w:val="00BA5D1C"/>
    <w:rsid w:val="00BD39A6"/>
    <w:rsid w:val="00BF5A2C"/>
    <w:rsid w:val="00C36E3A"/>
    <w:rsid w:val="00C50453"/>
    <w:rsid w:val="00C54E2A"/>
    <w:rsid w:val="00C61143"/>
    <w:rsid w:val="00C64470"/>
    <w:rsid w:val="00C652B1"/>
    <w:rsid w:val="00C67666"/>
    <w:rsid w:val="00C71A3F"/>
    <w:rsid w:val="00C74F6C"/>
    <w:rsid w:val="00C7767E"/>
    <w:rsid w:val="00C7783A"/>
    <w:rsid w:val="00C8317C"/>
    <w:rsid w:val="00C9596A"/>
    <w:rsid w:val="00C961B9"/>
    <w:rsid w:val="00CA0396"/>
    <w:rsid w:val="00CA0638"/>
    <w:rsid w:val="00CB0118"/>
    <w:rsid w:val="00CC7B00"/>
    <w:rsid w:val="00CF51D6"/>
    <w:rsid w:val="00D3631B"/>
    <w:rsid w:val="00D36535"/>
    <w:rsid w:val="00D4745B"/>
    <w:rsid w:val="00D56EFE"/>
    <w:rsid w:val="00D60B44"/>
    <w:rsid w:val="00D90122"/>
    <w:rsid w:val="00D94CD4"/>
    <w:rsid w:val="00D95EF6"/>
    <w:rsid w:val="00D96C37"/>
    <w:rsid w:val="00DB1197"/>
    <w:rsid w:val="00DC3D8A"/>
    <w:rsid w:val="00DC4169"/>
    <w:rsid w:val="00DE51EA"/>
    <w:rsid w:val="00DF0041"/>
    <w:rsid w:val="00E02013"/>
    <w:rsid w:val="00E02F13"/>
    <w:rsid w:val="00E61F8C"/>
    <w:rsid w:val="00E6371A"/>
    <w:rsid w:val="00E864CB"/>
    <w:rsid w:val="00E91AAC"/>
    <w:rsid w:val="00EB04E1"/>
    <w:rsid w:val="00EB1F83"/>
    <w:rsid w:val="00EB29B6"/>
    <w:rsid w:val="00EB441E"/>
    <w:rsid w:val="00EB54A0"/>
    <w:rsid w:val="00EB5B87"/>
    <w:rsid w:val="00EC4861"/>
    <w:rsid w:val="00ED5A6C"/>
    <w:rsid w:val="00F1504F"/>
    <w:rsid w:val="00F32AF6"/>
    <w:rsid w:val="00F57E0F"/>
    <w:rsid w:val="00F65557"/>
    <w:rsid w:val="00F73456"/>
    <w:rsid w:val="00F82899"/>
    <w:rsid w:val="00F85846"/>
    <w:rsid w:val="00F87B1F"/>
    <w:rsid w:val="00F9083F"/>
    <w:rsid w:val="00FA3ECC"/>
    <w:rsid w:val="00FB4D32"/>
    <w:rsid w:val="00FB53E0"/>
    <w:rsid w:val="00FB6ABF"/>
    <w:rsid w:val="00FC2054"/>
    <w:rsid w:val="00FC613D"/>
    <w:rsid w:val="00FD4C4F"/>
    <w:rsid w:val="00FF0447"/>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sid w:val="002610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B01651"/>
    <w:pPr>
      <w:tabs>
        <w:tab w:val="center" w:pos="4320"/>
        <w:tab w:val="right" w:pos="8640"/>
      </w:tabs>
    </w:pPr>
  </w:style>
  <w:style w:type="character" w:customStyle="1" w:styleId="HeaderChar">
    <w:name w:val="Header Char"/>
    <w:basedOn w:val="DefaultParagraphFont"/>
    <w:link w:val="Header"/>
    <w:uiPriority w:val="99"/>
    <w:rsid w:val="00B01651"/>
  </w:style>
  <w:style w:type="paragraph" w:styleId="Footer">
    <w:name w:val="footer"/>
    <w:basedOn w:val="Normal"/>
    <w:link w:val="FooterChar"/>
    <w:uiPriority w:val="99"/>
    <w:semiHidden/>
    <w:unhideWhenUsed/>
    <w:rsid w:val="00B01651"/>
    <w:pPr>
      <w:tabs>
        <w:tab w:val="center" w:pos="4320"/>
        <w:tab w:val="right" w:pos="8640"/>
      </w:tabs>
    </w:pPr>
  </w:style>
  <w:style w:type="character" w:customStyle="1" w:styleId="FooterChar">
    <w:name w:val="Footer Char"/>
    <w:basedOn w:val="DefaultParagraphFont"/>
    <w:link w:val="Footer"/>
    <w:uiPriority w:val="99"/>
    <w:semiHidden/>
    <w:rsid w:val="00B01651"/>
  </w:style>
  <w:style w:type="character" w:styleId="PageNumber">
    <w:name w:val="page number"/>
    <w:basedOn w:val="DefaultParagraphFont"/>
    <w:uiPriority w:val="99"/>
    <w:semiHidden/>
    <w:unhideWhenUsed/>
    <w:rsid w:val="00B01651"/>
  </w:style>
  <w:style w:type="paragraph" w:styleId="ListParagraph">
    <w:name w:val="List Paragraph"/>
    <w:basedOn w:val="Normal"/>
    <w:rsid w:val="002E0EDC"/>
    <w:pPr>
      <w:ind w:left="720"/>
      <w:contextualSpacing/>
    </w:pPr>
  </w:style>
  <w:style w:type="character" w:styleId="Hyperlink">
    <w:name w:val="Hyperlink"/>
    <w:basedOn w:val="DefaultParagraphFont"/>
    <w:uiPriority w:val="99"/>
    <w:unhideWhenUsed/>
    <w:rsid w:val="00F32AF6"/>
    <w:rPr>
      <w:color w:val="0000FF" w:themeColor="hyperlink"/>
      <w:u w:val="single"/>
    </w:rPr>
  </w:style>
  <w:style w:type="paragraph" w:styleId="DocumentMap">
    <w:name w:val="Document Map"/>
    <w:basedOn w:val="Normal"/>
    <w:link w:val="DocumentMapChar"/>
    <w:rsid w:val="00024DE8"/>
    <w:rPr>
      <w:rFonts w:ascii="Lucida Grande" w:hAnsi="Lucida Grande"/>
    </w:rPr>
  </w:style>
  <w:style w:type="character" w:customStyle="1" w:styleId="DocumentMapChar">
    <w:name w:val="Document Map Char"/>
    <w:basedOn w:val="DefaultParagraphFont"/>
    <w:link w:val="DocumentMap"/>
    <w:rsid w:val="00024DE8"/>
    <w:rPr>
      <w:rFonts w:ascii="Lucida Grande" w:hAnsi="Lucida Gran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olitico.com/news/stories/0308/9051_Page2.html" TargetMode="External"/><Relationship Id="rId6" Type="http://schemas.openxmlformats.org/officeDocument/2006/relationships/hyperlink" Target="http://www.huffingtonpost.com/2008/03/18/obama-race-speech-read-th_n_92077.html"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467</TotalTime>
  <Pages>9</Pages>
  <Words>1841</Words>
  <Characters>10495</Characters>
  <Application>Microsoft Macintosh Word</Application>
  <DocSecurity>0</DocSecurity>
  <Lines>87</Lines>
  <Paragraphs>20</Paragraphs>
  <ScaleCrop>false</ScaleCrop>
  <Company>University of California, Merced</Company>
  <LinksUpToDate>false</LinksUpToDate>
  <CharactersWithSpaces>12888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Tanaka</dc:creator>
  <cp:keywords/>
  <cp:lastModifiedBy>Nancy Tanaka</cp:lastModifiedBy>
  <cp:revision>81</cp:revision>
  <dcterms:created xsi:type="dcterms:W3CDTF">2012-10-29T04:39:00Z</dcterms:created>
  <dcterms:modified xsi:type="dcterms:W3CDTF">2014-02-04T07:52:00Z</dcterms:modified>
</cp:coreProperties>
</file>